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4873E" w14:textId="67BB6B5C" w:rsidR="005675EF" w:rsidRPr="000937A6" w:rsidRDefault="00943401" w:rsidP="006E22ED">
      <w:pPr>
        <w:pStyle w:val="Ttulo2"/>
        <w:tabs>
          <w:tab w:val="left" w:pos="3460"/>
          <w:tab w:val="center" w:pos="4420"/>
        </w:tabs>
        <w:jc w:val="left"/>
        <w:rPr>
          <w:rFonts w:ascii="Verdana" w:eastAsia="Verdana" w:hAnsi="Verdana" w:cs="Verdana"/>
          <w:color w:val="000000"/>
          <w:sz w:val="20"/>
          <w:szCs w:val="20"/>
        </w:rPr>
      </w:pPr>
      <w:r w:rsidRPr="000937A6">
        <w:rPr>
          <w:rFonts w:ascii="Verdana" w:eastAsia="Verdana" w:hAnsi="Verdana" w:cs="Verdana"/>
          <w:b w:val="0"/>
          <w:sz w:val="20"/>
          <w:szCs w:val="20"/>
        </w:rPr>
        <w:t>Bogotá, D.C.</w:t>
      </w:r>
    </w:p>
    <w:p w14:paraId="5E95526D" w14:textId="77777777" w:rsidR="005675EF" w:rsidRPr="000937A6" w:rsidRDefault="00943401">
      <w:pPr>
        <w:pBdr>
          <w:top w:val="nil"/>
          <w:left w:val="nil"/>
          <w:bottom w:val="nil"/>
          <w:right w:val="nil"/>
          <w:between w:val="nil"/>
        </w:pBdr>
        <w:jc w:val="center"/>
        <w:rPr>
          <w:rFonts w:ascii="Verdana" w:eastAsia="Verdana" w:hAnsi="Verdana" w:cs="Verdana"/>
          <w:color w:val="000000"/>
          <w:sz w:val="20"/>
          <w:szCs w:val="20"/>
        </w:rPr>
      </w:pPr>
      <w:r w:rsidRPr="000937A6">
        <w:rPr>
          <w:rFonts w:ascii="Verdana" w:eastAsia="Verdana" w:hAnsi="Verdana" w:cs="Verdana"/>
          <w:color w:val="000000"/>
          <w:sz w:val="20"/>
          <w:szCs w:val="20"/>
        </w:rPr>
        <w:t>MEMORANDO</w:t>
      </w:r>
    </w:p>
    <w:p w14:paraId="21881802" w14:textId="77777777" w:rsidR="005675EF" w:rsidRPr="000937A6" w:rsidRDefault="00943401">
      <w:pPr>
        <w:pBdr>
          <w:top w:val="nil"/>
          <w:left w:val="nil"/>
          <w:bottom w:val="nil"/>
          <w:right w:val="nil"/>
          <w:between w:val="nil"/>
        </w:pBdr>
        <w:tabs>
          <w:tab w:val="left" w:pos="0"/>
        </w:tabs>
        <w:jc w:val="center"/>
        <w:rPr>
          <w:rFonts w:ascii="Verdana" w:eastAsia="Verdana" w:hAnsi="Verdana" w:cs="Verdana"/>
          <w:color w:val="000000"/>
          <w:sz w:val="20"/>
          <w:szCs w:val="20"/>
        </w:rPr>
      </w:pPr>
      <w:r w:rsidRPr="000937A6">
        <w:rPr>
          <w:rFonts w:ascii="Verdana" w:eastAsia="Verdana" w:hAnsi="Verdana" w:cs="Verdana"/>
          <w:color w:val="000000"/>
          <w:sz w:val="20"/>
          <w:szCs w:val="20"/>
        </w:rPr>
        <w:t>*RAD_S*</w:t>
      </w:r>
    </w:p>
    <w:p w14:paraId="7D0DDA97" w14:textId="77777777" w:rsidR="005675EF" w:rsidRPr="000937A6" w:rsidRDefault="005675EF">
      <w:pPr>
        <w:jc w:val="center"/>
        <w:rPr>
          <w:rFonts w:ascii="Verdana" w:eastAsia="Verdana" w:hAnsi="Verdana" w:cs="Verdana"/>
          <w:sz w:val="20"/>
          <w:szCs w:val="20"/>
        </w:rPr>
      </w:pPr>
    </w:p>
    <w:p w14:paraId="1787D934" w14:textId="77777777" w:rsidR="005675EF" w:rsidRPr="000937A6" w:rsidRDefault="00943401">
      <w:pPr>
        <w:pBdr>
          <w:top w:val="nil"/>
          <w:left w:val="nil"/>
          <w:bottom w:val="nil"/>
          <w:right w:val="nil"/>
          <w:between w:val="nil"/>
        </w:pBdr>
        <w:rPr>
          <w:rFonts w:ascii="Verdana" w:eastAsia="Verdana" w:hAnsi="Verdana" w:cs="Verdana"/>
          <w:color w:val="000000"/>
          <w:sz w:val="20"/>
          <w:szCs w:val="20"/>
        </w:rPr>
      </w:pPr>
      <w:r w:rsidRPr="000937A6">
        <w:rPr>
          <w:rFonts w:ascii="Verdana" w:eastAsia="Verdana" w:hAnsi="Verdana" w:cs="Verdana"/>
          <w:color w:val="000000"/>
          <w:sz w:val="20"/>
          <w:szCs w:val="20"/>
        </w:rPr>
        <w:t>FECHA:  *F_RAD_S*</w:t>
      </w:r>
    </w:p>
    <w:p w14:paraId="51A46D97" w14:textId="77777777" w:rsidR="005675EF" w:rsidRPr="000937A6" w:rsidRDefault="005675EF">
      <w:pPr>
        <w:pBdr>
          <w:top w:val="nil"/>
          <w:left w:val="nil"/>
          <w:bottom w:val="nil"/>
          <w:right w:val="nil"/>
          <w:between w:val="nil"/>
        </w:pBdr>
        <w:rPr>
          <w:rFonts w:ascii="Verdana" w:eastAsia="Verdana" w:hAnsi="Verdana" w:cs="Verdana"/>
          <w:color w:val="000000"/>
          <w:sz w:val="20"/>
          <w:szCs w:val="20"/>
        </w:rPr>
      </w:pPr>
    </w:p>
    <w:p w14:paraId="2C0D218F" w14:textId="77777777" w:rsidR="005675EF" w:rsidRPr="000937A6" w:rsidRDefault="005675EF">
      <w:pPr>
        <w:pBdr>
          <w:top w:val="nil"/>
          <w:left w:val="nil"/>
          <w:bottom w:val="nil"/>
          <w:right w:val="nil"/>
          <w:between w:val="nil"/>
        </w:pBdr>
        <w:rPr>
          <w:rFonts w:ascii="Verdana" w:eastAsia="Verdana" w:hAnsi="Verdana" w:cs="Verdana"/>
          <w:color w:val="000000"/>
          <w:sz w:val="20"/>
          <w:szCs w:val="20"/>
        </w:rPr>
      </w:pPr>
    </w:p>
    <w:p w14:paraId="7F4DA9C7" w14:textId="4C0049EE" w:rsidR="007811F5" w:rsidRPr="000937A6" w:rsidRDefault="00943401" w:rsidP="007811F5">
      <w:pPr>
        <w:jc w:val="both"/>
        <w:rPr>
          <w:rFonts w:ascii="Verdana" w:eastAsia="Verdana" w:hAnsi="Verdana" w:cs="Verdana"/>
          <w:sz w:val="20"/>
          <w:szCs w:val="20"/>
        </w:rPr>
      </w:pPr>
      <w:r w:rsidRPr="000937A6">
        <w:rPr>
          <w:rFonts w:ascii="Verdana" w:eastAsia="Verdana" w:hAnsi="Verdana" w:cs="Verdana"/>
          <w:sz w:val="20"/>
          <w:szCs w:val="20"/>
        </w:rPr>
        <w:t>PARA:</w:t>
      </w:r>
      <w:r w:rsidRPr="000937A6">
        <w:rPr>
          <w:rFonts w:ascii="Verdana" w:eastAsia="Verdana" w:hAnsi="Verdana" w:cs="Verdana"/>
          <w:sz w:val="20"/>
          <w:szCs w:val="20"/>
        </w:rPr>
        <w:tab/>
      </w:r>
      <w:r w:rsidRPr="000937A6">
        <w:rPr>
          <w:rFonts w:ascii="Verdana" w:eastAsia="Verdana" w:hAnsi="Verdana" w:cs="Verdana"/>
          <w:sz w:val="20"/>
          <w:szCs w:val="20"/>
        </w:rPr>
        <w:tab/>
      </w:r>
      <w:r w:rsidRPr="000937A6">
        <w:rPr>
          <w:rFonts w:ascii="Verdana" w:eastAsia="Verdana" w:hAnsi="Verdana" w:cs="Verdana"/>
          <w:sz w:val="20"/>
          <w:szCs w:val="20"/>
        </w:rPr>
        <w:tab/>
      </w:r>
      <w:r w:rsidR="007811F5" w:rsidRPr="000937A6">
        <w:rPr>
          <w:rFonts w:ascii="Verdana" w:eastAsia="Verdana" w:hAnsi="Verdana" w:cs="Verdana"/>
          <w:b/>
          <w:bCs/>
          <w:sz w:val="20"/>
          <w:szCs w:val="20"/>
        </w:rPr>
        <w:t>JULIA ASTRID DEL CASTILLO SABOGAL</w:t>
      </w:r>
    </w:p>
    <w:p w14:paraId="5339CED9" w14:textId="77777777" w:rsidR="007811F5" w:rsidRPr="000937A6" w:rsidRDefault="007811F5" w:rsidP="007811F5">
      <w:pPr>
        <w:ind w:left="1440" w:firstLine="720"/>
        <w:jc w:val="both"/>
        <w:rPr>
          <w:rFonts w:ascii="Verdana" w:eastAsia="Verdana" w:hAnsi="Verdana" w:cs="Verdana"/>
          <w:sz w:val="20"/>
          <w:szCs w:val="20"/>
        </w:rPr>
      </w:pPr>
      <w:r w:rsidRPr="000937A6">
        <w:rPr>
          <w:rFonts w:ascii="Verdana" w:eastAsia="Verdana" w:hAnsi="Verdana" w:cs="Verdana"/>
          <w:sz w:val="20"/>
          <w:szCs w:val="20"/>
        </w:rPr>
        <w:t>Subdirectora Administrativa y Financiera</w:t>
      </w:r>
    </w:p>
    <w:p w14:paraId="62EBA6B5" w14:textId="6EB3F6FF" w:rsidR="006D6BFE" w:rsidRPr="000937A6" w:rsidRDefault="007811F5" w:rsidP="007811F5">
      <w:pPr>
        <w:ind w:left="1440" w:firstLine="720"/>
        <w:jc w:val="both"/>
        <w:rPr>
          <w:rFonts w:ascii="Verdana" w:eastAsia="Verdana" w:hAnsi="Verdana" w:cs="Verdana"/>
          <w:sz w:val="20"/>
          <w:szCs w:val="20"/>
          <w:highlight w:val="yellow"/>
        </w:rPr>
      </w:pPr>
      <w:r w:rsidRPr="000937A6">
        <w:rPr>
          <w:rFonts w:ascii="Verdana" w:eastAsia="Verdana" w:hAnsi="Verdana" w:cs="Verdana"/>
          <w:sz w:val="20"/>
          <w:szCs w:val="20"/>
        </w:rPr>
        <w:t>Grupo de Gestión Humana</w:t>
      </w:r>
    </w:p>
    <w:p w14:paraId="6D350997" w14:textId="77777777" w:rsidR="006D6BFE" w:rsidRPr="000937A6" w:rsidRDefault="006D6BFE" w:rsidP="006E22ED">
      <w:pPr>
        <w:ind w:left="1440" w:firstLine="720"/>
        <w:jc w:val="both"/>
        <w:rPr>
          <w:rFonts w:ascii="Verdana" w:eastAsia="Verdana" w:hAnsi="Verdana" w:cs="Verdana"/>
          <w:sz w:val="20"/>
          <w:szCs w:val="20"/>
        </w:rPr>
      </w:pPr>
    </w:p>
    <w:p w14:paraId="1F04D9BD" w14:textId="77777777" w:rsidR="00770155" w:rsidRPr="000937A6" w:rsidRDefault="00770155">
      <w:pPr>
        <w:rPr>
          <w:rFonts w:ascii="Verdana" w:eastAsia="Verdana" w:hAnsi="Verdana" w:cs="Verdana"/>
          <w:sz w:val="20"/>
          <w:szCs w:val="20"/>
        </w:rPr>
      </w:pPr>
    </w:p>
    <w:p w14:paraId="52EA74E6" w14:textId="6C1CC4DD" w:rsidR="00770155" w:rsidRPr="000937A6" w:rsidRDefault="00943401" w:rsidP="00770155">
      <w:pPr>
        <w:jc w:val="both"/>
        <w:rPr>
          <w:rFonts w:ascii="Verdana" w:eastAsia="Verdana" w:hAnsi="Verdana" w:cs="Verdana"/>
          <w:b/>
          <w:bCs/>
          <w:sz w:val="20"/>
          <w:szCs w:val="20"/>
        </w:rPr>
      </w:pPr>
      <w:r w:rsidRPr="000937A6">
        <w:rPr>
          <w:rFonts w:ascii="Verdana" w:eastAsia="Verdana" w:hAnsi="Verdana" w:cs="Verdana"/>
          <w:color w:val="000000"/>
          <w:sz w:val="20"/>
          <w:szCs w:val="20"/>
        </w:rPr>
        <w:t>DE:</w:t>
      </w:r>
      <w:r w:rsidR="002C1509" w:rsidRPr="000937A6">
        <w:rPr>
          <w:rFonts w:ascii="Verdana" w:eastAsia="Verdana" w:hAnsi="Verdana" w:cs="Verdana"/>
          <w:color w:val="000000"/>
          <w:sz w:val="20"/>
          <w:szCs w:val="20"/>
        </w:rPr>
        <w:tab/>
      </w:r>
      <w:r w:rsidR="002C1509" w:rsidRPr="000937A6">
        <w:rPr>
          <w:rFonts w:ascii="Verdana" w:eastAsia="Verdana" w:hAnsi="Verdana" w:cs="Verdana"/>
          <w:color w:val="000000"/>
          <w:sz w:val="20"/>
          <w:szCs w:val="20"/>
        </w:rPr>
        <w:tab/>
      </w:r>
      <w:r w:rsidR="002C1509" w:rsidRPr="000937A6">
        <w:rPr>
          <w:rFonts w:ascii="Verdana" w:eastAsia="Verdana" w:hAnsi="Verdana" w:cs="Verdana"/>
          <w:color w:val="000000"/>
          <w:sz w:val="20"/>
          <w:szCs w:val="20"/>
        </w:rPr>
        <w:tab/>
      </w:r>
      <w:r w:rsidR="00770155" w:rsidRPr="000937A6">
        <w:rPr>
          <w:rFonts w:ascii="Verdana" w:eastAsia="Verdana" w:hAnsi="Verdana" w:cs="Verdana"/>
          <w:b/>
          <w:bCs/>
          <w:sz w:val="20"/>
          <w:szCs w:val="20"/>
        </w:rPr>
        <w:t xml:space="preserve">LUZ MILA SOTELO DELGADILLO </w:t>
      </w:r>
    </w:p>
    <w:p w14:paraId="07937BC4" w14:textId="77777777" w:rsidR="00770155" w:rsidRPr="000937A6" w:rsidRDefault="00770155" w:rsidP="00770155">
      <w:pPr>
        <w:ind w:left="2124"/>
        <w:jc w:val="both"/>
        <w:rPr>
          <w:rFonts w:ascii="Verdana" w:eastAsia="Verdana" w:hAnsi="Verdana" w:cs="Verdana"/>
          <w:sz w:val="20"/>
          <w:szCs w:val="20"/>
        </w:rPr>
      </w:pPr>
      <w:r w:rsidRPr="000937A6">
        <w:rPr>
          <w:rFonts w:ascii="Verdana" w:eastAsia="Verdana" w:hAnsi="Verdana" w:cs="Verdana"/>
          <w:sz w:val="20"/>
          <w:szCs w:val="20"/>
        </w:rPr>
        <w:t xml:space="preserve">Coordinadora Grupo de Gestión de Conocimiento e Innovación. </w:t>
      </w:r>
    </w:p>
    <w:p w14:paraId="1CB6FFFD" w14:textId="0FF85C3E" w:rsidR="005675EF" w:rsidRPr="000937A6" w:rsidRDefault="005675EF">
      <w:pPr>
        <w:pBdr>
          <w:top w:val="nil"/>
          <w:left w:val="nil"/>
          <w:bottom w:val="nil"/>
          <w:right w:val="nil"/>
          <w:between w:val="nil"/>
        </w:pBdr>
        <w:rPr>
          <w:rFonts w:ascii="Verdana" w:eastAsia="Verdana" w:hAnsi="Verdana" w:cs="Verdana"/>
          <w:color w:val="000000"/>
          <w:sz w:val="20"/>
          <w:szCs w:val="20"/>
        </w:rPr>
      </w:pPr>
    </w:p>
    <w:p w14:paraId="33873F57" w14:textId="77777777" w:rsidR="005675EF" w:rsidRPr="000937A6" w:rsidRDefault="005675EF">
      <w:pPr>
        <w:pBdr>
          <w:top w:val="nil"/>
          <w:left w:val="nil"/>
          <w:bottom w:val="nil"/>
          <w:right w:val="nil"/>
          <w:between w:val="nil"/>
        </w:pBdr>
        <w:rPr>
          <w:rFonts w:ascii="Verdana" w:eastAsia="Verdana" w:hAnsi="Verdana" w:cs="Verdana"/>
          <w:color w:val="000000"/>
          <w:sz w:val="20"/>
          <w:szCs w:val="20"/>
        </w:rPr>
      </w:pPr>
    </w:p>
    <w:p w14:paraId="34A53FC1" w14:textId="5B8D074C" w:rsidR="005675EF" w:rsidRPr="000937A6" w:rsidRDefault="00943401" w:rsidP="007811F5">
      <w:pPr>
        <w:pBdr>
          <w:top w:val="nil"/>
          <w:left w:val="nil"/>
          <w:bottom w:val="nil"/>
          <w:right w:val="nil"/>
          <w:between w:val="nil"/>
        </w:pBdr>
        <w:ind w:left="2124" w:hanging="2124"/>
        <w:jc w:val="both"/>
        <w:rPr>
          <w:rFonts w:ascii="Verdana" w:eastAsia="Verdana" w:hAnsi="Verdana" w:cs="Verdana"/>
          <w:sz w:val="20"/>
          <w:szCs w:val="20"/>
        </w:rPr>
      </w:pPr>
      <w:r w:rsidRPr="000937A6">
        <w:rPr>
          <w:rFonts w:ascii="Verdana" w:eastAsia="Verdana" w:hAnsi="Verdana" w:cs="Verdana"/>
          <w:color w:val="000000"/>
          <w:sz w:val="20"/>
          <w:szCs w:val="20"/>
        </w:rPr>
        <w:t xml:space="preserve">ASUNTO: </w:t>
      </w:r>
      <w:r w:rsidRPr="000937A6">
        <w:rPr>
          <w:rFonts w:ascii="Verdana" w:eastAsia="Verdana" w:hAnsi="Verdana" w:cs="Verdana"/>
          <w:color w:val="000000"/>
          <w:sz w:val="20"/>
          <w:szCs w:val="20"/>
        </w:rPr>
        <w:tab/>
      </w:r>
      <w:r w:rsidR="00175003" w:rsidRPr="00175003">
        <w:rPr>
          <w:rFonts w:ascii="Verdana" w:eastAsia="Verdana" w:hAnsi="Verdana" w:cs="Verdana"/>
          <w:color w:val="000000"/>
          <w:sz w:val="20"/>
          <w:szCs w:val="20"/>
        </w:rPr>
        <w:t>Solicitud</w:t>
      </w:r>
      <w:r w:rsidR="00175003">
        <w:rPr>
          <w:rFonts w:ascii="Verdana" w:eastAsia="Verdana" w:hAnsi="Verdana" w:cs="Verdana"/>
          <w:color w:val="000000"/>
          <w:sz w:val="20"/>
          <w:szCs w:val="20"/>
        </w:rPr>
        <w:t xml:space="preserve"> </w:t>
      </w:r>
      <w:r w:rsidR="00175003" w:rsidRPr="00175003">
        <w:rPr>
          <w:rFonts w:ascii="Verdana" w:eastAsia="Verdana" w:hAnsi="Verdana" w:cs="Verdana"/>
          <w:color w:val="000000"/>
          <w:sz w:val="20"/>
          <w:szCs w:val="20"/>
        </w:rPr>
        <w:t xml:space="preserve">designación de profesional SST para integrar la Junta de Revisión de Seguridad Operacional </w:t>
      </w:r>
      <w:r w:rsidR="00175003">
        <w:rPr>
          <w:rFonts w:ascii="Verdana" w:eastAsia="Verdana" w:hAnsi="Verdana" w:cs="Verdana"/>
          <w:color w:val="000000"/>
          <w:sz w:val="20"/>
          <w:szCs w:val="20"/>
        </w:rPr>
        <w:t xml:space="preserve">- </w:t>
      </w:r>
      <w:r w:rsidR="00175003" w:rsidRPr="00175003">
        <w:rPr>
          <w:rFonts w:ascii="Verdana" w:eastAsia="Verdana" w:hAnsi="Verdana" w:cs="Verdana"/>
          <w:color w:val="000000"/>
          <w:sz w:val="20"/>
          <w:szCs w:val="20"/>
        </w:rPr>
        <w:t>Proceso Certificación UAS.</w:t>
      </w:r>
    </w:p>
    <w:p w14:paraId="45E0904A" w14:textId="0B9EADE5" w:rsidR="005C5DD7" w:rsidRPr="000937A6" w:rsidRDefault="005C5DD7">
      <w:pPr>
        <w:jc w:val="both"/>
        <w:rPr>
          <w:rFonts w:ascii="Verdana" w:eastAsia="Verdana" w:hAnsi="Verdana" w:cs="Verdana"/>
          <w:sz w:val="20"/>
          <w:szCs w:val="20"/>
        </w:rPr>
      </w:pPr>
    </w:p>
    <w:p w14:paraId="6181CEAE" w14:textId="4BE2D4A8" w:rsidR="00F36F33" w:rsidRPr="000937A6" w:rsidRDefault="00F36F33">
      <w:pPr>
        <w:jc w:val="both"/>
        <w:rPr>
          <w:rFonts w:ascii="Verdana" w:eastAsia="Verdana" w:hAnsi="Verdana" w:cs="Verdana"/>
          <w:sz w:val="20"/>
          <w:szCs w:val="20"/>
        </w:rPr>
      </w:pPr>
    </w:p>
    <w:p w14:paraId="4FAB9C5A" w14:textId="745AD28E" w:rsidR="007811F5" w:rsidRPr="000937A6" w:rsidRDefault="007811F5" w:rsidP="007811F5">
      <w:pPr>
        <w:suppressAutoHyphens w:val="0"/>
        <w:spacing w:before="100" w:beforeAutospacing="1" w:after="100" w:afterAutospacing="1"/>
        <w:rPr>
          <w:rFonts w:ascii="Verdana" w:hAnsi="Verdana"/>
          <w:sz w:val="20"/>
          <w:szCs w:val="20"/>
          <w:lang w:val="es-CO" w:eastAsia="es-CO"/>
        </w:rPr>
      </w:pPr>
      <w:r w:rsidRPr="000937A6">
        <w:rPr>
          <w:rFonts w:ascii="Verdana" w:hAnsi="Verdana"/>
          <w:sz w:val="20"/>
          <w:szCs w:val="20"/>
          <w:lang w:val="es-CO" w:eastAsia="es-CO"/>
        </w:rPr>
        <w:t xml:space="preserve">Estimada </w:t>
      </w:r>
      <w:proofErr w:type="gramStart"/>
      <w:r w:rsidRPr="000937A6">
        <w:rPr>
          <w:rFonts w:ascii="Verdana" w:hAnsi="Verdana"/>
          <w:sz w:val="20"/>
          <w:szCs w:val="20"/>
          <w:lang w:val="es-CO" w:eastAsia="es-CO"/>
        </w:rPr>
        <w:t>Jefe</w:t>
      </w:r>
      <w:proofErr w:type="gramEnd"/>
      <w:r w:rsidRPr="000937A6">
        <w:rPr>
          <w:rFonts w:ascii="Verdana" w:hAnsi="Verdana"/>
          <w:sz w:val="20"/>
          <w:szCs w:val="20"/>
          <w:lang w:val="es-CO" w:eastAsia="es-CO"/>
        </w:rPr>
        <w:t xml:space="preserve"> Astrid, reciba un cordial saludo,</w:t>
      </w:r>
    </w:p>
    <w:p w14:paraId="4369F4EC" w14:textId="77777777" w:rsidR="00175003" w:rsidRPr="00175003" w:rsidRDefault="00175003" w:rsidP="00175003">
      <w:pPr>
        <w:suppressAutoHyphens w:val="0"/>
        <w:spacing w:before="100" w:beforeAutospacing="1" w:after="100" w:afterAutospacing="1"/>
        <w:jc w:val="both"/>
        <w:rPr>
          <w:rFonts w:ascii="Verdana" w:hAnsi="Verdana"/>
          <w:sz w:val="20"/>
          <w:szCs w:val="20"/>
          <w:lang w:val="es-CO" w:eastAsia="es-CO"/>
        </w:rPr>
      </w:pPr>
      <w:r w:rsidRPr="00175003">
        <w:rPr>
          <w:rFonts w:ascii="Verdana" w:hAnsi="Verdana"/>
          <w:sz w:val="20"/>
          <w:szCs w:val="20"/>
          <w:lang w:val="es-CO" w:eastAsia="es-CO"/>
        </w:rPr>
        <w:t>De manera atenta, se informa que el Grupo de Gestión del Conocimiento e Innovación (GGCI) continúa avanzando en la fase final del proceso de certificación de Parques Nacionales Naturales de Colombia como Explotador UAS en Categoría Específica ante la Unidad Administrativa Especial de Aeronáutica Civil (UAEAC).</w:t>
      </w:r>
    </w:p>
    <w:p w14:paraId="5816DD36" w14:textId="685E2504" w:rsidR="00175003" w:rsidRPr="00175003" w:rsidRDefault="00175003" w:rsidP="00175003">
      <w:pPr>
        <w:suppressAutoHyphens w:val="0"/>
        <w:spacing w:before="100" w:beforeAutospacing="1" w:after="100" w:afterAutospacing="1"/>
        <w:jc w:val="both"/>
        <w:rPr>
          <w:rFonts w:ascii="Verdana" w:hAnsi="Verdana"/>
          <w:sz w:val="20"/>
          <w:szCs w:val="20"/>
          <w:lang w:val="es-CO" w:eastAsia="es-CO"/>
        </w:rPr>
      </w:pPr>
      <w:r w:rsidRPr="00175003">
        <w:rPr>
          <w:rFonts w:ascii="Verdana" w:hAnsi="Verdana"/>
          <w:sz w:val="20"/>
          <w:szCs w:val="20"/>
          <w:lang w:val="es-CO" w:eastAsia="es-CO"/>
        </w:rPr>
        <w:t xml:space="preserve">Como resultado de la inspección administrativa realizada por la autoridad aérea los días lunes 11 y martes 12 de mayo del presente año en las instalaciones de Nivel Central, se recibió una </w:t>
      </w:r>
      <w:r w:rsidRPr="00175003">
        <w:rPr>
          <w:rFonts w:ascii="Verdana" w:hAnsi="Verdana"/>
          <w:b/>
          <w:bCs/>
          <w:sz w:val="20"/>
          <w:szCs w:val="20"/>
          <w:lang w:val="es-CO" w:eastAsia="es-CO"/>
        </w:rPr>
        <w:t>observación técnica orientada a fortalecer la estructura de la Junta de Revisión de Seguridad Operacional</w:t>
      </w:r>
      <w:r>
        <w:rPr>
          <w:rFonts w:ascii="Verdana" w:hAnsi="Verdana"/>
          <w:sz w:val="20"/>
          <w:szCs w:val="20"/>
          <w:lang w:val="es-CO" w:eastAsia="es-CO"/>
        </w:rPr>
        <w:t xml:space="preserve">, </w:t>
      </w:r>
      <w:r w:rsidRPr="00175003">
        <w:rPr>
          <w:rFonts w:ascii="Verdana" w:hAnsi="Verdana"/>
          <w:sz w:val="20"/>
          <w:szCs w:val="20"/>
          <w:lang w:val="es-CO" w:eastAsia="es-CO"/>
        </w:rPr>
        <w:t xml:space="preserve">Esta </w:t>
      </w:r>
      <w:r>
        <w:rPr>
          <w:rFonts w:ascii="Verdana" w:hAnsi="Verdana"/>
          <w:sz w:val="20"/>
          <w:szCs w:val="20"/>
          <w:lang w:val="es-CO" w:eastAsia="es-CO"/>
        </w:rPr>
        <w:t>Junta</w:t>
      </w:r>
      <w:r w:rsidRPr="00175003">
        <w:rPr>
          <w:rFonts w:ascii="Verdana" w:hAnsi="Verdana"/>
          <w:sz w:val="20"/>
          <w:szCs w:val="20"/>
          <w:lang w:val="es-CO" w:eastAsia="es-CO"/>
        </w:rPr>
        <w:t xml:space="preserve"> es el máximo órgano de decisión sobre la gestión y tolerabilidad de riesgos operacionales en el uso de aeronaves no tripuladas dentro de la Entidad</w:t>
      </w:r>
      <w:r>
        <w:rPr>
          <w:rFonts w:ascii="Verdana" w:hAnsi="Verdana"/>
          <w:sz w:val="20"/>
          <w:szCs w:val="20"/>
          <w:lang w:val="es-CO" w:eastAsia="es-CO"/>
        </w:rPr>
        <w:t xml:space="preserve">. </w:t>
      </w:r>
      <w:r w:rsidRPr="00175003">
        <w:rPr>
          <w:rFonts w:ascii="Verdana" w:hAnsi="Verdana"/>
          <w:sz w:val="20"/>
          <w:szCs w:val="20"/>
          <w:lang w:val="es-CO" w:eastAsia="es-CO"/>
        </w:rPr>
        <w:t>La recomendación de la Aeronáutica Civil consiste en integrar a dicha instancia a un profesional con competencia directa y liderazgo en el Sistema de Gestión de Seguridad y Salud en el Trabajo (SG-SST).</w:t>
      </w:r>
    </w:p>
    <w:p w14:paraId="7B68AE80" w14:textId="77777777" w:rsidR="00175003" w:rsidRPr="00175003" w:rsidRDefault="00175003" w:rsidP="00175003">
      <w:pPr>
        <w:suppressAutoHyphens w:val="0"/>
        <w:spacing w:before="100" w:beforeAutospacing="1" w:after="100" w:afterAutospacing="1"/>
        <w:jc w:val="both"/>
        <w:rPr>
          <w:rFonts w:ascii="Verdana" w:hAnsi="Verdana"/>
          <w:sz w:val="20"/>
          <w:szCs w:val="20"/>
          <w:lang w:val="es-CO" w:eastAsia="es-CO"/>
        </w:rPr>
      </w:pPr>
      <w:r w:rsidRPr="00175003">
        <w:rPr>
          <w:rFonts w:ascii="Verdana" w:hAnsi="Verdana"/>
          <w:sz w:val="20"/>
          <w:szCs w:val="20"/>
          <w:lang w:val="es-CO" w:eastAsia="es-CO"/>
        </w:rPr>
        <w:t>Esta inclusión tiene como propósito asegurar la convergencia entre los protocolos de seguridad aérea y las políticas institucionales de seguridad laboral, garantizando un control integral de los riesgos derivados de la operación con aeronaves no tripuladas.</w:t>
      </w:r>
    </w:p>
    <w:p w14:paraId="3BE032B2" w14:textId="5ECAC47E" w:rsidR="00175003" w:rsidRPr="00175003" w:rsidRDefault="00175003" w:rsidP="00175003">
      <w:pPr>
        <w:suppressAutoHyphens w:val="0"/>
        <w:spacing w:before="100" w:beforeAutospacing="1" w:after="100" w:afterAutospacing="1"/>
        <w:jc w:val="both"/>
        <w:rPr>
          <w:rFonts w:ascii="Verdana" w:hAnsi="Verdana"/>
          <w:sz w:val="20"/>
          <w:szCs w:val="20"/>
          <w:lang w:val="es-CO" w:eastAsia="es-CO"/>
        </w:rPr>
      </w:pPr>
      <w:r w:rsidRPr="00175003">
        <w:rPr>
          <w:rFonts w:ascii="Verdana" w:hAnsi="Verdana"/>
          <w:sz w:val="20"/>
          <w:szCs w:val="20"/>
          <w:lang w:val="es-CO" w:eastAsia="es-CO"/>
        </w:rPr>
        <w:t>Teniendo en cuenta lo anterior, se solicita respetuosamente su autorización para que la profesional YISETH MURILLO</w:t>
      </w:r>
      <w:r w:rsidR="00990BF3">
        <w:rPr>
          <w:rFonts w:ascii="Verdana" w:hAnsi="Verdana"/>
          <w:sz w:val="20"/>
          <w:szCs w:val="20"/>
          <w:lang w:val="es-CO" w:eastAsia="es-CO"/>
        </w:rPr>
        <w:t xml:space="preserve"> líder de la temática SST, </w:t>
      </w:r>
      <w:r w:rsidRPr="00175003">
        <w:rPr>
          <w:rFonts w:ascii="Verdana" w:hAnsi="Verdana"/>
          <w:sz w:val="20"/>
          <w:szCs w:val="20"/>
          <w:lang w:val="es-CO" w:eastAsia="es-CO"/>
        </w:rPr>
        <w:t xml:space="preserve">sea incorporada como integrante permanente de la mencionada Junta. </w:t>
      </w:r>
      <w:r w:rsidR="00990BF3" w:rsidRPr="00990BF3">
        <w:rPr>
          <w:rFonts w:ascii="Verdana" w:hAnsi="Verdana"/>
          <w:sz w:val="20"/>
          <w:szCs w:val="20"/>
          <w:lang w:val="es-CO" w:eastAsia="es-CO"/>
        </w:rPr>
        <w:t>Su participación será fundamental no solo para dar cumplimiento al requisito de la Aeronáutica Civil, sino para blindar la operación UAS de la Entidad bajo los más altos estándares de seguridad institucional.</w:t>
      </w:r>
    </w:p>
    <w:p w14:paraId="2305BDB1" w14:textId="77777777" w:rsidR="00175003" w:rsidRPr="00175003" w:rsidRDefault="00175003" w:rsidP="00175003">
      <w:pPr>
        <w:suppressAutoHyphens w:val="0"/>
        <w:spacing w:before="100" w:beforeAutospacing="1" w:after="100" w:afterAutospacing="1"/>
        <w:jc w:val="both"/>
        <w:rPr>
          <w:rFonts w:ascii="Verdana" w:hAnsi="Verdana"/>
          <w:sz w:val="20"/>
          <w:szCs w:val="20"/>
          <w:lang w:val="es-CO" w:eastAsia="es-CO"/>
        </w:rPr>
      </w:pPr>
    </w:p>
    <w:p w14:paraId="0E432BEB" w14:textId="5E2FCB59" w:rsidR="00175003" w:rsidRPr="00175003" w:rsidRDefault="00990BF3" w:rsidP="00175003">
      <w:pPr>
        <w:suppressAutoHyphens w:val="0"/>
        <w:spacing w:before="100" w:beforeAutospacing="1" w:after="100" w:afterAutospacing="1"/>
        <w:jc w:val="both"/>
        <w:rPr>
          <w:rFonts w:ascii="Verdana" w:hAnsi="Verdana"/>
          <w:sz w:val="20"/>
          <w:szCs w:val="20"/>
          <w:lang w:val="es-CO" w:eastAsia="es-CO"/>
        </w:rPr>
      </w:pPr>
      <w:r w:rsidRPr="00990BF3">
        <w:rPr>
          <w:rFonts w:ascii="Verdana" w:hAnsi="Verdana"/>
          <w:sz w:val="20"/>
          <w:szCs w:val="20"/>
          <w:lang w:val="es-CO" w:eastAsia="es-CO"/>
        </w:rPr>
        <w:t>Finalmente, es imperativo resaltar que el éxito alcanzado durante la reciente inspección administrativa obedece, en gran medida, a la excelente gestión y al compromiso que desde la Subdirección Administrativa y Financiera se ha brindado a esta temática. Se agradece de antemano la atención a la presente solicitud y el apoyo constante para el fortalecimiento de la operación UAS en la Entidad.</w:t>
      </w:r>
    </w:p>
    <w:p w14:paraId="5CCB0354" w14:textId="23E0EC05" w:rsidR="007811F5" w:rsidRPr="000937A6" w:rsidRDefault="00175003" w:rsidP="00175003">
      <w:pPr>
        <w:suppressAutoHyphens w:val="0"/>
        <w:spacing w:before="100" w:beforeAutospacing="1" w:after="100" w:afterAutospacing="1"/>
        <w:jc w:val="both"/>
        <w:rPr>
          <w:rFonts w:ascii="Verdana" w:hAnsi="Verdana"/>
          <w:sz w:val="20"/>
          <w:szCs w:val="20"/>
          <w:lang w:val="es-CO" w:eastAsia="es-CO"/>
        </w:rPr>
      </w:pPr>
      <w:r w:rsidRPr="00175003">
        <w:rPr>
          <w:rFonts w:ascii="Verdana" w:hAnsi="Verdana"/>
          <w:sz w:val="20"/>
          <w:szCs w:val="20"/>
          <w:lang w:val="es-CO" w:eastAsia="es-CO"/>
        </w:rPr>
        <w:t>Cordialmente,</w:t>
      </w:r>
    </w:p>
    <w:p w14:paraId="0F990C16" w14:textId="7ABEC3EC" w:rsidR="007811F5" w:rsidRDefault="007811F5" w:rsidP="007811F5">
      <w:pPr>
        <w:suppressAutoHyphens w:val="0"/>
        <w:spacing w:before="100" w:beforeAutospacing="1" w:after="100" w:afterAutospacing="1"/>
        <w:jc w:val="both"/>
        <w:rPr>
          <w:rFonts w:ascii="Verdana" w:hAnsi="Verdana"/>
          <w:sz w:val="20"/>
          <w:szCs w:val="20"/>
          <w:lang w:val="es-CO" w:eastAsia="es-CO"/>
        </w:rPr>
      </w:pPr>
    </w:p>
    <w:p w14:paraId="036F1C11" w14:textId="77777777" w:rsidR="00F06A26" w:rsidRPr="000937A6" w:rsidRDefault="00F06A26" w:rsidP="007811F5">
      <w:pPr>
        <w:suppressAutoHyphens w:val="0"/>
        <w:spacing w:before="100" w:beforeAutospacing="1" w:after="100" w:afterAutospacing="1"/>
        <w:jc w:val="both"/>
        <w:rPr>
          <w:rFonts w:ascii="Verdana" w:hAnsi="Verdana"/>
          <w:sz w:val="20"/>
          <w:szCs w:val="20"/>
          <w:lang w:val="es-CO" w:eastAsia="es-CO"/>
        </w:rPr>
      </w:pPr>
    </w:p>
    <w:p w14:paraId="55B9C70F" w14:textId="362654A3" w:rsidR="00A95D0E" w:rsidRPr="000937A6" w:rsidRDefault="00A95D0E" w:rsidP="00A95D0E">
      <w:pPr>
        <w:jc w:val="both"/>
        <w:rPr>
          <w:rFonts w:ascii="Verdana" w:eastAsia="Verdana" w:hAnsi="Verdana" w:cs="Verdana"/>
          <w:sz w:val="20"/>
          <w:szCs w:val="20"/>
        </w:rPr>
      </w:pPr>
    </w:p>
    <w:p w14:paraId="428B8D9B" w14:textId="77777777" w:rsidR="005675EF" w:rsidRPr="000937A6" w:rsidRDefault="005675EF">
      <w:pPr>
        <w:jc w:val="both"/>
        <w:rPr>
          <w:rFonts w:ascii="Verdana" w:eastAsia="Verdana" w:hAnsi="Verdana" w:cs="Verdana"/>
          <w:sz w:val="20"/>
          <w:szCs w:val="20"/>
        </w:rPr>
      </w:pPr>
    </w:p>
    <w:p w14:paraId="4FA0EED1" w14:textId="77777777" w:rsidR="002C1509" w:rsidRPr="000937A6" w:rsidRDefault="002C1509" w:rsidP="002C1509">
      <w:pPr>
        <w:spacing w:line="276" w:lineRule="auto"/>
        <w:rPr>
          <w:rFonts w:ascii="Verdana" w:eastAsia="Verdana" w:hAnsi="Verdana" w:cs="Verdana"/>
          <w:b/>
          <w:bCs/>
          <w:sz w:val="20"/>
          <w:szCs w:val="20"/>
        </w:rPr>
      </w:pPr>
      <w:r w:rsidRPr="000937A6">
        <w:rPr>
          <w:rFonts w:ascii="Verdana" w:eastAsia="Verdana" w:hAnsi="Verdana" w:cs="Verdana"/>
          <w:b/>
          <w:bCs/>
          <w:sz w:val="20"/>
          <w:szCs w:val="20"/>
        </w:rPr>
        <w:t xml:space="preserve">LUZ MILA SOTELO DELGADILLO </w:t>
      </w:r>
    </w:p>
    <w:p w14:paraId="1BA1EC24" w14:textId="6BF6B2EC" w:rsidR="008F03F3" w:rsidRDefault="002C1509" w:rsidP="002C1509">
      <w:pPr>
        <w:spacing w:line="276" w:lineRule="auto"/>
        <w:rPr>
          <w:rFonts w:ascii="Verdana" w:eastAsia="Verdana" w:hAnsi="Verdana" w:cs="Verdana"/>
          <w:sz w:val="22"/>
          <w:szCs w:val="22"/>
        </w:rPr>
      </w:pPr>
      <w:r w:rsidRPr="000937A6">
        <w:rPr>
          <w:rFonts w:ascii="Verdana" w:eastAsia="Verdana" w:hAnsi="Verdana" w:cs="Verdana"/>
          <w:sz w:val="20"/>
          <w:szCs w:val="20"/>
        </w:rPr>
        <w:t>Coordinadora Grupo de Gestión de Conocimiento e Innovación.</w:t>
      </w:r>
    </w:p>
    <w:tbl>
      <w:tblPr>
        <w:tblStyle w:val="a"/>
        <w:tblW w:w="819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2118"/>
        <w:gridCol w:w="2115"/>
        <w:gridCol w:w="3961"/>
      </w:tblGrid>
      <w:tr w:rsidR="005675EF" w14:paraId="1DEB4667" w14:textId="77777777" w:rsidTr="00DC7163">
        <w:trPr>
          <w:trHeight w:val="1869"/>
        </w:trPr>
        <w:tc>
          <w:tcPr>
            <w:tcW w:w="2118" w:type="dxa"/>
          </w:tcPr>
          <w:p w14:paraId="176A5E71" w14:textId="1302DBBC" w:rsidR="000B022E" w:rsidRDefault="000B022E">
            <w:pPr>
              <w:spacing w:line="276" w:lineRule="auto"/>
              <w:jc w:val="both"/>
              <w:rPr>
                <w:rFonts w:ascii="Verdana" w:eastAsia="Verdana" w:hAnsi="Verdana" w:cs="Verdana"/>
                <w:b/>
                <w:sz w:val="18"/>
                <w:szCs w:val="18"/>
              </w:rPr>
            </w:pPr>
          </w:p>
          <w:p w14:paraId="55D78EB3" w14:textId="498A439E" w:rsidR="00990BF3" w:rsidRDefault="00990BF3">
            <w:pPr>
              <w:spacing w:line="276" w:lineRule="auto"/>
              <w:jc w:val="both"/>
              <w:rPr>
                <w:rFonts w:ascii="Verdana" w:eastAsia="Verdana" w:hAnsi="Verdana" w:cs="Verdana"/>
                <w:b/>
                <w:sz w:val="18"/>
                <w:szCs w:val="18"/>
              </w:rPr>
            </w:pPr>
          </w:p>
          <w:p w14:paraId="5EEACFB2" w14:textId="05D599F3" w:rsidR="005675EF" w:rsidRDefault="00943401">
            <w:pPr>
              <w:spacing w:line="276" w:lineRule="auto"/>
              <w:jc w:val="both"/>
              <w:rPr>
                <w:rFonts w:ascii="Verdana" w:eastAsia="Verdana" w:hAnsi="Verdana" w:cs="Verdana"/>
                <w:b/>
                <w:sz w:val="18"/>
                <w:szCs w:val="18"/>
              </w:rPr>
            </w:pPr>
            <w:r>
              <w:rPr>
                <w:rFonts w:ascii="Verdana" w:eastAsia="Verdana" w:hAnsi="Verdana" w:cs="Verdana"/>
                <w:b/>
                <w:sz w:val="18"/>
                <w:szCs w:val="18"/>
              </w:rPr>
              <w:t xml:space="preserve">Elaboró: </w:t>
            </w:r>
            <w:r w:rsidR="00990BF3">
              <w:rPr>
                <w:rFonts w:ascii="Verdana" w:eastAsia="Verdana" w:hAnsi="Verdana" w:cs="Verdana"/>
                <w:b/>
                <w:sz w:val="18"/>
                <w:szCs w:val="18"/>
              </w:rPr>
              <w:t xml:space="preserve">                                   </w:t>
            </w:r>
          </w:p>
          <w:p w14:paraId="299DEB2C" w14:textId="77777777" w:rsidR="00990BF3" w:rsidRDefault="006E22ED">
            <w:pPr>
              <w:spacing w:line="276" w:lineRule="auto"/>
              <w:jc w:val="both"/>
              <w:rPr>
                <w:rFonts w:ascii="Verdana" w:eastAsia="Verdana" w:hAnsi="Verdana" w:cs="Verdana"/>
                <w:sz w:val="18"/>
                <w:szCs w:val="18"/>
              </w:rPr>
            </w:pPr>
            <w:r>
              <w:rPr>
                <w:rFonts w:ascii="Verdana" w:eastAsia="Verdana" w:hAnsi="Verdana" w:cs="Verdana"/>
                <w:sz w:val="18"/>
                <w:szCs w:val="18"/>
              </w:rPr>
              <w:t>Diego Arias</w:t>
            </w:r>
          </w:p>
          <w:p w14:paraId="2ACE41AC" w14:textId="348E1786" w:rsidR="005675EF" w:rsidRDefault="00990BF3">
            <w:pPr>
              <w:spacing w:line="276" w:lineRule="auto"/>
              <w:jc w:val="both"/>
              <w:rPr>
                <w:rFonts w:ascii="Verdana" w:eastAsia="Verdana" w:hAnsi="Verdana" w:cs="Verdana"/>
                <w:sz w:val="18"/>
                <w:szCs w:val="18"/>
              </w:rPr>
            </w:pPr>
            <w:r>
              <w:rPr>
                <w:rFonts w:ascii="Verdana" w:eastAsia="Verdana" w:hAnsi="Verdana" w:cs="Verdana"/>
                <w:sz w:val="18"/>
                <w:szCs w:val="18"/>
              </w:rPr>
              <w:t xml:space="preserve">Líder Límites y </w:t>
            </w:r>
            <w:r w:rsidR="00960966">
              <w:rPr>
                <w:rFonts w:ascii="Verdana" w:eastAsia="Verdana" w:hAnsi="Verdana" w:cs="Verdana"/>
                <w:sz w:val="18"/>
                <w:szCs w:val="18"/>
              </w:rPr>
              <w:t>UAS</w:t>
            </w:r>
          </w:p>
          <w:p w14:paraId="45BA2A71" w14:textId="54269F94" w:rsidR="005675EF" w:rsidRDefault="00990BF3">
            <w:pPr>
              <w:spacing w:line="276" w:lineRule="auto"/>
              <w:jc w:val="both"/>
              <w:rPr>
                <w:rFonts w:ascii="Verdana" w:eastAsia="Verdana" w:hAnsi="Verdana" w:cs="Verdana"/>
                <w:sz w:val="18"/>
                <w:szCs w:val="18"/>
              </w:rPr>
            </w:pPr>
            <w:r>
              <w:rPr>
                <w:rFonts w:ascii="Verdana" w:eastAsia="Verdana" w:hAnsi="Verdana" w:cs="Verdana"/>
                <w:sz w:val="18"/>
                <w:szCs w:val="18"/>
              </w:rPr>
              <w:t xml:space="preserve">UAS - </w:t>
            </w:r>
            <w:r w:rsidR="006E22ED">
              <w:rPr>
                <w:rFonts w:ascii="Verdana" w:eastAsia="Verdana" w:hAnsi="Verdana" w:cs="Verdana"/>
                <w:sz w:val="18"/>
                <w:szCs w:val="18"/>
              </w:rPr>
              <w:t>GGCI</w:t>
            </w:r>
          </w:p>
        </w:tc>
        <w:tc>
          <w:tcPr>
            <w:tcW w:w="2115" w:type="dxa"/>
          </w:tcPr>
          <w:p w14:paraId="1198C37A" w14:textId="065F17E9" w:rsidR="005675EF" w:rsidRDefault="005675EF">
            <w:pPr>
              <w:spacing w:line="276" w:lineRule="auto"/>
              <w:jc w:val="both"/>
              <w:rPr>
                <w:rFonts w:ascii="Verdana" w:eastAsia="Verdana" w:hAnsi="Verdana" w:cs="Verdana"/>
                <w:sz w:val="18"/>
                <w:szCs w:val="18"/>
              </w:rPr>
            </w:pPr>
          </w:p>
        </w:tc>
        <w:tc>
          <w:tcPr>
            <w:tcW w:w="3961" w:type="dxa"/>
          </w:tcPr>
          <w:p w14:paraId="18B7D2B7" w14:textId="77777777" w:rsidR="00990BF3" w:rsidRDefault="00990BF3" w:rsidP="00990BF3">
            <w:pPr>
              <w:suppressAutoHyphens w:val="0"/>
              <w:jc w:val="both"/>
              <w:rPr>
                <w:rFonts w:ascii="Verdana" w:hAnsi="Verdana"/>
                <w:b/>
                <w:bCs/>
                <w:color w:val="000000"/>
                <w:sz w:val="18"/>
                <w:szCs w:val="18"/>
                <w:lang w:val="es-CO" w:eastAsia="es-CO"/>
              </w:rPr>
            </w:pPr>
          </w:p>
          <w:p w14:paraId="3D68A363" w14:textId="77777777" w:rsidR="00990BF3" w:rsidRDefault="00990BF3" w:rsidP="00990BF3">
            <w:pPr>
              <w:suppressAutoHyphens w:val="0"/>
              <w:jc w:val="both"/>
              <w:rPr>
                <w:rFonts w:ascii="Verdana" w:hAnsi="Verdana"/>
                <w:b/>
                <w:bCs/>
                <w:color w:val="000000"/>
                <w:sz w:val="18"/>
                <w:szCs w:val="18"/>
                <w:lang w:val="es-CO" w:eastAsia="es-CO"/>
              </w:rPr>
            </w:pPr>
          </w:p>
          <w:p w14:paraId="7479836B" w14:textId="06803601" w:rsidR="00990BF3" w:rsidRPr="00990BF3" w:rsidRDefault="00990BF3" w:rsidP="00990BF3">
            <w:pPr>
              <w:suppressAutoHyphens w:val="0"/>
              <w:jc w:val="both"/>
              <w:rPr>
                <w:lang w:val="es-CO" w:eastAsia="es-CO"/>
              </w:rPr>
            </w:pPr>
            <w:r w:rsidRPr="00990BF3">
              <w:rPr>
                <w:rFonts w:ascii="Verdana" w:hAnsi="Verdana"/>
                <w:b/>
                <w:bCs/>
                <w:color w:val="000000"/>
                <w:sz w:val="18"/>
                <w:szCs w:val="18"/>
                <w:lang w:val="es-CO" w:eastAsia="es-CO"/>
              </w:rPr>
              <w:t>Revisó:</w:t>
            </w:r>
          </w:p>
          <w:p w14:paraId="74B397D4" w14:textId="2C7211C8" w:rsidR="00990BF3" w:rsidRPr="00990BF3" w:rsidRDefault="00990BF3" w:rsidP="00990BF3">
            <w:pPr>
              <w:suppressAutoHyphens w:val="0"/>
              <w:jc w:val="both"/>
              <w:rPr>
                <w:lang w:val="es-CO" w:eastAsia="es-CO"/>
              </w:rPr>
            </w:pPr>
            <w:r>
              <w:rPr>
                <w:rFonts w:ascii="Verdana" w:hAnsi="Verdana"/>
                <w:color w:val="000000"/>
                <w:sz w:val="18"/>
                <w:szCs w:val="18"/>
                <w:lang w:val="es-CO" w:eastAsia="es-CO"/>
              </w:rPr>
              <w:t>Javier Contreras</w:t>
            </w:r>
          </w:p>
          <w:p w14:paraId="28D498E0" w14:textId="282DBDC0" w:rsidR="00990BF3" w:rsidRPr="00990BF3" w:rsidRDefault="00990BF3" w:rsidP="00990BF3">
            <w:pPr>
              <w:suppressAutoHyphens w:val="0"/>
              <w:jc w:val="both"/>
              <w:rPr>
                <w:lang w:val="es-CO" w:eastAsia="es-CO"/>
              </w:rPr>
            </w:pPr>
            <w:r>
              <w:rPr>
                <w:rFonts w:ascii="Verdana" w:hAnsi="Verdana"/>
                <w:color w:val="000000"/>
                <w:sz w:val="18"/>
                <w:szCs w:val="18"/>
                <w:lang w:val="es-CO" w:eastAsia="es-CO"/>
              </w:rPr>
              <w:t>Gestor Seguridad Operacional - SMS</w:t>
            </w:r>
          </w:p>
          <w:p w14:paraId="7EF9A2C3" w14:textId="59C26601" w:rsidR="00990BF3" w:rsidRPr="00990BF3" w:rsidRDefault="00990BF3" w:rsidP="00990BF3">
            <w:pPr>
              <w:suppressAutoHyphens w:val="0"/>
              <w:jc w:val="both"/>
              <w:rPr>
                <w:lang w:val="es-CO" w:eastAsia="es-CO"/>
              </w:rPr>
            </w:pPr>
            <w:r>
              <w:rPr>
                <w:rFonts w:ascii="Verdana" w:hAnsi="Verdana"/>
                <w:color w:val="000000"/>
                <w:sz w:val="18"/>
                <w:szCs w:val="18"/>
                <w:lang w:val="es-CO" w:eastAsia="es-CO"/>
              </w:rPr>
              <w:t>UAS - GGCI</w:t>
            </w:r>
          </w:p>
          <w:p w14:paraId="4F522892" w14:textId="0924E6EB" w:rsidR="005675EF" w:rsidRDefault="005675EF">
            <w:pPr>
              <w:spacing w:line="276" w:lineRule="auto"/>
              <w:jc w:val="both"/>
              <w:rPr>
                <w:rFonts w:ascii="Verdana" w:eastAsia="Verdana" w:hAnsi="Verdana" w:cs="Verdana"/>
                <w:sz w:val="18"/>
                <w:szCs w:val="18"/>
              </w:rPr>
            </w:pPr>
          </w:p>
        </w:tc>
      </w:tr>
    </w:tbl>
    <w:p w14:paraId="65F89D54" w14:textId="77777777" w:rsidR="005675EF" w:rsidRDefault="005675EF">
      <w:pPr>
        <w:tabs>
          <w:tab w:val="left" w:pos="2362"/>
        </w:tabs>
        <w:rPr>
          <w:rFonts w:ascii="Arial Narrow" w:eastAsia="Arial Narrow" w:hAnsi="Arial Narrow" w:cs="Arial Narrow"/>
        </w:rPr>
      </w:pPr>
    </w:p>
    <w:sectPr w:rsidR="005675EF" w:rsidSect="004B4E22">
      <w:headerReference w:type="default" r:id="rId8"/>
      <w:footerReference w:type="default" r:id="rId9"/>
      <w:pgSz w:w="12242" w:h="15842"/>
      <w:pgMar w:top="2552" w:right="1701" w:bottom="1418" w:left="1701" w:header="1077" w:footer="69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72DB5" w14:textId="77777777" w:rsidR="005146DE" w:rsidRDefault="005146DE">
      <w:r>
        <w:separator/>
      </w:r>
    </w:p>
  </w:endnote>
  <w:endnote w:type="continuationSeparator" w:id="0">
    <w:p w14:paraId="64847BE4" w14:textId="77777777" w:rsidR="005146DE" w:rsidRDefault="0051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43B4" w14:textId="77777777" w:rsidR="002F5CDA" w:rsidRPr="002F5CDA" w:rsidRDefault="002F5CDA" w:rsidP="002F5CDA">
    <w:pPr>
      <w:pStyle w:val="Piedepgina"/>
      <w:jc w:val="right"/>
      <w:rPr>
        <w:rFonts w:ascii="Verdana" w:hAnsi="Verdana"/>
        <w:sz w:val="20"/>
        <w:szCs w:val="20"/>
      </w:rPr>
    </w:pPr>
    <w:r>
      <w:rPr>
        <w:noProof/>
        <w:lang w:eastAsia="es-CO"/>
      </w:rPr>
      <mc:AlternateContent>
        <mc:Choice Requires="wps">
          <w:drawing>
            <wp:anchor distT="0" distB="0" distL="114300" distR="114300" simplePos="0" relativeHeight="251663360" behindDoc="0" locked="0" layoutInCell="1" allowOverlap="1" wp14:anchorId="04EC893F" wp14:editId="60A412EA">
              <wp:simplePos x="0" y="0"/>
              <wp:positionH relativeFrom="margin">
                <wp:posOffset>-99060</wp:posOffset>
              </wp:positionH>
              <wp:positionV relativeFrom="paragraph">
                <wp:posOffset>3175</wp:posOffset>
              </wp:positionV>
              <wp:extent cx="6029325" cy="105854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058545"/>
                      </a:xfrm>
                      <a:prstGeom prst="rect">
                        <a:avLst/>
                      </a:prstGeom>
                      <a:noFill/>
                      <a:ln w="6350">
                        <a:noFill/>
                      </a:ln>
                    </wps:spPr>
                    <wps:txbx>
                      <w:txbxContent>
                        <w:p w14:paraId="07CD135C" w14:textId="3743D07A" w:rsidR="00AE2063" w:rsidRPr="00AE2063" w:rsidRDefault="00AE2063" w:rsidP="002F5CDA">
                          <w:pPr>
                            <w:spacing w:line="276" w:lineRule="auto"/>
                            <w:jc w:val="both"/>
                            <w:rPr>
                              <w:rFonts w:ascii="Helvetica" w:hAnsi="Helvetica"/>
                              <w:sz w:val="20"/>
                              <w:szCs w:val="20"/>
                            </w:rPr>
                          </w:pPr>
                          <w:bookmarkStart w:id="0" w:name="_Hlk172037615"/>
                          <w:bookmarkStart w:id="1" w:name="_Hlk172280898"/>
                          <w:bookmarkStart w:id="2" w:name="_Hlk172280899"/>
                          <w:r w:rsidRPr="00AE2063">
                            <w:rPr>
                              <w:rFonts w:ascii="Verdana" w:hAnsi="Verdana"/>
                              <w:sz w:val="20"/>
                              <w:szCs w:val="20"/>
                            </w:rPr>
                            <w:t>Grupo de Gestión de Conocimiento e Innovación.</w:t>
                          </w:r>
                        </w:p>
                        <w:p w14:paraId="4E1B0D62" w14:textId="79352B5A" w:rsidR="002F5CDA" w:rsidRPr="00B93CCF" w:rsidRDefault="002F5CDA" w:rsidP="002F5CDA">
                          <w:pPr>
                            <w:spacing w:line="276" w:lineRule="auto"/>
                            <w:jc w:val="both"/>
                            <w:rPr>
                              <w:rFonts w:ascii="Verdana" w:hAnsi="Verdana"/>
                              <w:sz w:val="20"/>
                              <w:szCs w:val="20"/>
                            </w:rPr>
                          </w:pPr>
                          <w:r w:rsidRPr="00B93CCF">
                            <w:rPr>
                              <w:rFonts w:ascii="Verdana" w:hAnsi="Verdana"/>
                              <w:sz w:val="20"/>
                              <w:szCs w:val="20"/>
                            </w:rPr>
                            <w:t xml:space="preserve">Dirección: </w:t>
                          </w:r>
                          <w:r w:rsidRPr="00717BC1">
                            <w:rPr>
                              <w:rFonts w:ascii="Verdana" w:hAnsi="Verdana"/>
                              <w:sz w:val="20"/>
                              <w:szCs w:val="20"/>
                            </w:rPr>
                            <w:t>Ca</w:t>
                          </w:r>
                          <w:r>
                            <w:rPr>
                              <w:rFonts w:ascii="Verdana" w:hAnsi="Verdana"/>
                              <w:sz w:val="20"/>
                              <w:szCs w:val="20"/>
                            </w:rPr>
                            <w:t>lle 74 No. 11 - 81</w:t>
                          </w:r>
                          <w:r w:rsidRPr="00717BC1">
                            <w:rPr>
                              <w:rFonts w:ascii="Verdana" w:hAnsi="Verdana"/>
                              <w:sz w:val="20"/>
                              <w:szCs w:val="20"/>
                            </w:rPr>
                            <w:t>, Bogotá D.C., Colombia</w:t>
                          </w:r>
                        </w:p>
                        <w:bookmarkEnd w:id="0"/>
                        <w:p w14:paraId="7EDD50F9" w14:textId="77777777" w:rsidR="002F5CDA" w:rsidRPr="00B93CCF" w:rsidRDefault="002F5CDA" w:rsidP="002F5CDA">
                          <w:pPr>
                            <w:spacing w:line="276" w:lineRule="auto"/>
                            <w:jc w:val="both"/>
                            <w:rPr>
                              <w:rFonts w:ascii="Verdana" w:hAnsi="Verdana"/>
                              <w:sz w:val="20"/>
                              <w:szCs w:val="20"/>
                            </w:rPr>
                          </w:pPr>
                          <w:r w:rsidRPr="00B93CCF">
                            <w:rPr>
                              <w:rFonts w:ascii="Verdana" w:hAnsi="Verdana"/>
                              <w:sz w:val="20"/>
                              <w:szCs w:val="20"/>
                            </w:rPr>
                            <w:t xml:space="preserve">Conmutador: </w:t>
                          </w:r>
                          <w:r w:rsidRPr="00717BC1">
                            <w:rPr>
                              <w:rFonts w:ascii="Verdana" w:hAnsi="Verdana"/>
                              <w:sz w:val="20"/>
                              <w:szCs w:val="20"/>
                            </w:rPr>
                            <w:t xml:space="preserve">(+57) 601 </w:t>
                          </w:r>
                          <w:r>
                            <w:rPr>
                              <w:rFonts w:ascii="Verdana" w:hAnsi="Verdana"/>
                              <w:sz w:val="20"/>
                              <w:szCs w:val="20"/>
                            </w:rPr>
                            <w:t>353</w:t>
                          </w:r>
                          <w:r w:rsidRPr="00717BC1">
                            <w:rPr>
                              <w:rFonts w:ascii="Verdana" w:hAnsi="Verdana"/>
                              <w:sz w:val="20"/>
                              <w:szCs w:val="20"/>
                            </w:rPr>
                            <w:t xml:space="preserve"> </w:t>
                          </w:r>
                          <w:r>
                            <w:rPr>
                              <w:rFonts w:ascii="Verdana" w:hAnsi="Verdana"/>
                              <w:sz w:val="20"/>
                              <w:szCs w:val="20"/>
                            </w:rPr>
                            <w:t>24</w:t>
                          </w:r>
                          <w:r w:rsidRPr="00717BC1">
                            <w:rPr>
                              <w:rFonts w:ascii="Verdana" w:hAnsi="Verdana"/>
                              <w:sz w:val="20"/>
                              <w:szCs w:val="20"/>
                            </w:rPr>
                            <w:t>00</w:t>
                          </w:r>
                        </w:p>
                        <w:p w14:paraId="0B7861A3" w14:textId="77777777" w:rsidR="002F5CDA" w:rsidRPr="00B93CCF" w:rsidRDefault="002F5CDA" w:rsidP="002F5CDA">
                          <w:pPr>
                            <w:spacing w:line="276" w:lineRule="auto"/>
                            <w:jc w:val="both"/>
                            <w:rPr>
                              <w:rFonts w:ascii="Verdana" w:hAnsi="Verdana"/>
                              <w:sz w:val="20"/>
                              <w:szCs w:val="20"/>
                            </w:rPr>
                          </w:pPr>
                          <w:bookmarkStart w:id="3" w:name="_Hlk136242354"/>
                          <w:bookmarkStart w:id="4" w:name="_Hlk136242355"/>
                          <w:r w:rsidRPr="00B93CCF">
                            <w:rPr>
                              <w:rFonts w:ascii="Verdana" w:hAnsi="Verdana"/>
                              <w:sz w:val="20"/>
                              <w:szCs w:val="20"/>
                            </w:rPr>
                            <w:t xml:space="preserve">Línea Gratuita: (+57) 01 8000 </w:t>
                          </w:r>
                          <w:r>
                            <w:rPr>
                              <w:rFonts w:ascii="Verdana" w:hAnsi="Verdana"/>
                              <w:sz w:val="20"/>
                              <w:szCs w:val="20"/>
                            </w:rPr>
                            <w:t>129722</w:t>
                          </w:r>
                          <w:bookmarkEnd w:id="3"/>
                          <w:bookmarkEnd w:id="4"/>
                          <w:r>
                            <w:rPr>
                              <w:rFonts w:ascii="Verdana" w:hAnsi="Verdana"/>
                              <w:sz w:val="20"/>
                              <w:szCs w:val="20"/>
                            </w:rPr>
                            <w:tab/>
                          </w:r>
                          <w:r>
                            <w:rPr>
                              <w:rFonts w:ascii="Verdana" w:hAnsi="Verdana"/>
                              <w:sz w:val="20"/>
                              <w:szCs w:val="20"/>
                            </w:rPr>
                            <w:tab/>
                          </w:r>
                          <w:r>
                            <w:rPr>
                              <w:rFonts w:ascii="Verdana" w:hAnsi="Verdana"/>
                              <w:sz w:val="20"/>
                              <w:szCs w:val="20"/>
                            </w:rPr>
                            <w:tab/>
                            <w:t xml:space="preserve">          </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EC893F" id="_x0000_t202" coordsize="21600,21600" o:spt="202" path="m,l,21600r21600,l21600,xe">
              <v:stroke joinstyle="miter"/>
              <v:path gradientshapeok="t" o:connecttype="rect"/>
            </v:shapetype>
            <v:shape id="Cuadro de texto 1" o:spid="_x0000_s1026" type="#_x0000_t202" style="position:absolute;left:0;text-align:left;margin-left:-7.8pt;margin-top:.25pt;width:474.75pt;height:83.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" filled="f" stroked="f" strokeweight=".5pt">
              <v:textbox>
                <w:txbxContent>
                  <w:p w14:paraId="07CD135C" w14:textId="3743D07A" w:rsidR="00AE2063" w:rsidRPr="00AE2063" w:rsidRDefault="00AE2063" w:rsidP="002F5CDA">
                    <w:pPr>
                      <w:spacing w:line="276" w:lineRule="auto"/>
                      <w:jc w:val="both"/>
                      <w:rPr>
                        <w:rFonts w:ascii="Helvetica" w:hAnsi="Helvetica"/>
                        <w:sz w:val="20"/>
                        <w:szCs w:val="20"/>
                      </w:rPr>
                    </w:pPr>
                    <w:bookmarkStart w:id="5" w:name="_Hlk172037615"/>
                    <w:bookmarkStart w:id="6" w:name="_Hlk172280898"/>
                    <w:bookmarkStart w:id="7" w:name="_Hlk172280899"/>
                    <w:r w:rsidRPr="00AE2063">
                      <w:rPr>
                        <w:rFonts w:ascii="Verdana" w:hAnsi="Verdana"/>
                        <w:sz w:val="20"/>
                        <w:szCs w:val="20"/>
                      </w:rPr>
                      <w:t>Grupo de Gestión de Conocimiento e Innovación.</w:t>
                    </w:r>
                  </w:p>
                  <w:p w14:paraId="4E1B0D62" w14:textId="79352B5A" w:rsidR="002F5CDA" w:rsidRPr="00B93CCF" w:rsidRDefault="002F5CDA" w:rsidP="002F5CDA">
                    <w:pPr>
                      <w:spacing w:line="276" w:lineRule="auto"/>
                      <w:jc w:val="both"/>
                      <w:rPr>
                        <w:rFonts w:ascii="Verdana" w:hAnsi="Verdana"/>
                        <w:sz w:val="20"/>
                        <w:szCs w:val="20"/>
                      </w:rPr>
                    </w:pPr>
                    <w:r w:rsidRPr="00B93CCF">
                      <w:rPr>
                        <w:rFonts w:ascii="Verdana" w:hAnsi="Verdana"/>
                        <w:sz w:val="20"/>
                        <w:szCs w:val="20"/>
                      </w:rPr>
                      <w:t xml:space="preserve">Dirección: </w:t>
                    </w:r>
                    <w:r w:rsidRPr="00717BC1">
                      <w:rPr>
                        <w:rFonts w:ascii="Verdana" w:hAnsi="Verdana"/>
                        <w:sz w:val="20"/>
                        <w:szCs w:val="20"/>
                      </w:rPr>
                      <w:t>Ca</w:t>
                    </w:r>
                    <w:r>
                      <w:rPr>
                        <w:rFonts w:ascii="Verdana" w:hAnsi="Verdana"/>
                        <w:sz w:val="20"/>
                        <w:szCs w:val="20"/>
                      </w:rPr>
                      <w:t>lle 74 No. 11 - 81</w:t>
                    </w:r>
                    <w:r w:rsidRPr="00717BC1">
                      <w:rPr>
                        <w:rFonts w:ascii="Verdana" w:hAnsi="Verdana"/>
                        <w:sz w:val="20"/>
                        <w:szCs w:val="20"/>
                      </w:rPr>
                      <w:t>, Bogotá D.C., Colombia</w:t>
                    </w:r>
                  </w:p>
                  <w:bookmarkEnd w:id="5"/>
                  <w:p w14:paraId="7EDD50F9" w14:textId="77777777" w:rsidR="002F5CDA" w:rsidRPr="00B93CCF" w:rsidRDefault="002F5CDA" w:rsidP="002F5CDA">
                    <w:pPr>
                      <w:spacing w:line="276" w:lineRule="auto"/>
                      <w:jc w:val="both"/>
                      <w:rPr>
                        <w:rFonts w:ascii="Verdana" w:hAnsi="Verdana"/>
                        <w:sz w:val="20"/>
                        <w:szCs w:val="20"/>
                      </w:rPr>
                    </w:pPr>
                    <w:r w:rsidRPr="00B93CCF">
                      <w:rPr>
                        <w:rFonts w:ascii="Verdana" w:hAnsi="Verdana"/>
                        <w:sz w:val="20"/>
                        <w:szCs w:val="20"/>
                      </w:rPr>
                      <w:t xml:space="preserve">Conmutador: </w:t>
                    </w:r>
                    <w:r w:rsidRPr="00717BC1">
                      <w:rPr>
                        <w:rFonts w:ascii="Verdana" w:hAnsi="Verdana"/>
                        <w:sz w:val="20"/>
                        <w:szCs w:val="20"/>
                      </w:rPr>
                      <w:t xml:space="preserve">(+57) 601 </w:t>
                    </w:r>
                    <w:r>
                      <w:rPr>
                        <w:rFonts w:ascii="Verdana" w:hAnsi="Verdana"/>
                        <w:sz w:val="20"/>
                        <w:szCs w:val="20"/>
                      </w:rPr>
                      <w:t>353</w:t>
                    </w:r>
                    <w:r w:rsidRPr="00717BC1">
                      <w:rPr>
                        <w:rFonts w:ascii="Verdana" w:hAnsi="Verdana"/>
                        <w:sz w:val="20"/>
                        <w:szCs w:val="20"/>
                      </w:rPr>
                      <w:t xml:space="preserve"> </w:t>
                    </w:r>
                    <w:r>
                      <w:rPr>
                        <w:rFonts w:ascii="Verdana" w:hAnsi="Verdana"/>
                        <w:sz w:val="20"/>
                        <w:szCs w:val="20"/>
                      </w:rPr>
                      <w:t>24</w:t>
                    </w:r>
                    <w:r w:rsidRPr="00717BC1">
                      <w:rPr>
                        <w:rFonts w:ascii="Verdana" w:hAnsi="Verdana"/>
                        <w:sz w:val="20"/>
                        <w:szCs w:val="20"/>
                      </w:rPr>
                      <w:t>00</w:t>
                    </w:r>
                  </w:p>
                  <w:p w14:paraId="0B7861A3" w14:textId="77777777" w:rsidR="002F5CDA" w:rsidRPr="00B93CCF" w:rsidRDefault="002F5CDA" w:rsidP="002F5CDA">
                    <w:pPr>
                      <w:spacing w:line="276" w:lineRule="auto"/>
                      <w:jc w:val="both"/>
                      <w:rPr>
                        <w:rFonts w:ascii="Verdana" w:hAnsi="Verdana"/>
                        <w:sz w:val="20"/>
                        <w:szCs w:val="20"/>
                      </w:rPr>
                    </w:pPr>
                    <w:bookmarkStart w:id="8" w:name="_Hlk136242354"/>
                    <w:bookmarkStart w:id="9" w:name="_Hlk136242355"/>
                    <w:r w:rsidRPr="00B93CCF">
                      <w:rPr>
                        <w:rFonts w:ascii="Verdana" w:hAnsi="Verdana"/>
                        <w:sz w:val="20"/>
                        <w:szCs w:val="20"/>
                      </w:rPr>
                      <w:t xml:space="preserve">Línea Gratuita: (+57) 01 8000 </w:t>
                    </w:r>
                    <w:r>
                      <w:rPr>
                        <w:rFonts w:ascii="Verdana" w:hAnsi="Verdana"/>
                        <w:sz w:val="20"/>
                        <w:szCs w:val="20"/>
                      </w:rPr>
                      <w:t>129722</w:t>
                    </w:r>
                    <w:bookmarkEnd w:id="8"/>
                    <w:bookmarkEnd w:id="9"/>
                    <w:r>
                      <w:rPr>
                        <w:rFonts w:ascii="Verdana" w:hAnsi="Verdana"/>
                        <w:sz w:val="20"/>
                        <w:szCs w:val="20"/>
                      </w:rPr>
                      <w:tab/>
                    </w:r>
                    <w:r>
                      <w:rPr>
                        <w:rFonts w:ascii="Verdana" w:hAnsi="Verdana"/>
                        <w:sz w:val="20"/>
                        <w:szCs w:val="20"/>
                      </w:rPr>
                      <w:tab/>
                    </w:r>
                    <w:r>
                      <w:rPr>
                        <w:rFonts w:ascii="Verdana" w:hAnsi="Verdana"/>
                        <w:sz w:val="20"/>
                        <w:szCs w:val="20"/>
                      </w:rPr>
                      <w:tab/>
                      <w:t xml:space="preserve">          </w:t>
                    </w:r>
                    <w:bookmarkEnd w:id="6"/>
                    <w:bookmarkEnd w:id="7"/>
                  </w:p>
                </w:txbxContent>
              </v:textbox>
              <w10:wrap anchorx="margin"/>
            </v:shape>
          </w:pict>
        </mc:Fallback>
      </mc:AlternateContent>
    </w:r>
    <w:r w:rsidRPr="002F5CDA">
      <w:rPr>
        <w:rFonts w:ascii="Verdana" w:hAnsi="Verdana"/>
        <w:sz w:val="20"/>
        <w:szCs w:val="20"/>
      </w:rPr>
      <w:t xml:space="preserve">Página </w:t>
    </w:r>
    <w:sdt>
      <w:sdtPr>
        <w:rPr>
          <w:rFonts w:ascii="Verdana" w:hAnsi="Verdana"/>
          <w:sz w:val="20"/>
          <w:szCs w:val="20"/>
        </w:rPr>
        <w:id w:val="-565727953"/>
        <w:docPartObj>
          <w:docPartGallery w:val="Page Numbers (Bottom of Page)"/>
          <w:docPartUnique/>
        </w:docPartObj>
      </w:sdtPr>
      <w:sdtEndPr/>
      <w:sdtContent>
        <w:r w:rsidRPr="002F5CDA">
          <w:rPr>
            <w:rFonts w:ascii="Verdana" w:hAnsi="Verdana"/>
            <w:sz w:val="20"/>
            <w:szCs w:val="20"/>
          </w:rPr>
          <w:fldChar w:fldCharType="begin"/>
        </w:r>
        <w:r w:rsidRPr="002F5CDA">
          <w:rPr>
            <w:rFonts w:ascii="Verdana" w:hAnsi="Verdana"/>
            <w:sz w:val="20"/>
            <w:szCs w:val="20"/>
          </w:rPr>
          <w:instrText>PAGE   \* MERGEFORMAT</w:instrText>
        </w:r>
        <w:r w:rsidRPr="002F5CDA">
          <w:rPr>
            <w:rFonts w:ascii="Verdana" w:hAnsi="Verdana"/>
            <w:sz w:val="20"/>
            <w:szCs w:val="20"/>
          </w:rPr>
          <w:fldChar w:fldCharType="separate"/>
        </w:r>
        <w:r w:rsidRPr="002F5CDA">
          <w:rPr>
            <w:rFonts w:ascii="Verdana" w:hAnsi="Verdana"/>
            <w:sz w:val="20"/>
            <w:szCs w:val="20"/>
          </w:rPr>
          <w:t>1</w:t>
        </w:r>
        <w:r w:rsidRPr="002F5CDA">
          <w:rPr>
            <w:rFonts w:ascii="Verdana" w:hAnsi="Verdana"/>
            <w:sz w:val="20"/>
            <w:szCs w:val="20"/>
          </w:rPr>
          <w:fldChar w:fldCharType="end"/>
        </w:r>
        <w:r w:rsidRPr="002F5CDA">
          <w:rPr>
            <w:rFonts w:ascii="Verdana" w:hAnsi="Verdana"/>
            <w:sz w:val="20"/>
            <w:szCs w:val="20"/>
          </w:rPr>
          <w:t>/</w:t>
        </w:r>
        <w:r w:rsidRPr="002F5CDA">
          <w:rPr>
            <w:rFonts w:ascii="Verdana" w:hAnsi="Verdana"/>
            <w:sz w:val="20"/>
            <w:szCs w:val="20"/>
          </w:rPr>
          <w:fldChar w:fldCharType="begin"/>
        </w:r>
        <w:r w:rsidRPr="002F5CDA">
          <w:rPr>
            <w:rFonts w:ascii="Verdana" w:hAnsi="Verdana"/>
            <w:sz w:val="20"/>
            <w:szCs w:val="20"/>
          </w:rPr>
          <w:instrText xml:space="preserve"> NUMPAGES  \* Arabic  \* MERGEFORMAT </w:instrText>
        </w:r>
        <w:r w:rsidRPr="002F5CDA">
          <w:rPr>
            <w:rFonts w:ascii="Verdana" w:hAnsi="Verdana"/>
            <w:sz w:val="20"/>
            <w:szCs w:val="20"/>
          </w:rPr>
          <w:fldChar w:fldCharType="separate"/>
        </w:r>
        <w:r w:rsidRPr="002F5CDA">
          <w:rPr>
            <w:rFonts w:ascii="Verdana" w:hAnsi="Verdana"/>
            <w:sz w:val="20"/>
            <w:szCs w:val="20"/>
          </w:rPr>
          <w:t>2</w:t>
        </w:r>
        <w:r w:rsidRPr="002F5CDA">
          <w:rPr>
            <w:rFonts w:ascii="Verdana" w:hAnsi="Verdana"/>
            <w:noProof/>
            <w:sz w:val="20"/>
            <w:szCs w:val="20"/>
          </w:rPr>
          <w:fldChar w:fldCharType="end"/>
        </w:r>
      </w:sdtContent>
    </w:sdt>
  </w:p>
  <w:p w14:paraId="0DD83A6B" w14:textId="77777777" w:rsidR="005675EF" w:rsidRDefault="005675EF">
    <w:pPr>
      <w:pBdr>
        <w:top w:val="nil"/>
        <w:left w:val="nil"/>
        <w:bottom w:val="nil"/>
        <w:right w:val="nil"/>
        <w:between w:val="nil"/>
      </w:pBdr>
      <w:tabs>
        <w:tab w:val="center" w:pos="4419"/>
        <w:tab w:val="right" w:pos="8838"/>
      </w:tabs>
      <w:ind w:left="4536" w:hanging="141"/>
      <w:jc w:val="center"/>
      <w:rPr>
        <w:rFonts w:ascii="Arial Narrow" w:eastAsia="Arial Narrow" w:hAnsi="Arial Narrow" w:cs="Arial Narrow"/>
        <w:b/>
        <w:color w:val="000000"/>
        <w:sz w:val="18"/>
        <w:szCs w:val="18"/>
      </w:rPr>
    </w:pPr>
  </w:p>
  <w:p w14:paraId="3B45CF3F" w14:textId="77777777" w:rsidR="005675EF" w:rsidRDefault="005675EF">
    <w:pPr>
      <w:pBdr>
        <w:top w:val="nil"/>
        <w:left w:val="nil"/>
        <w:bottom w:val="nil"/>
        <w:right w:val="nil"/>
        <w:between w:val="nil"/>
      </w:pBdr>
      <w:tabs>
        <w:tab w:val="center" w:pos="4419"/>
        <w:tab w:val="right" w:pos="8838"/>
      </w:tabs>
      <w:ind w:left="4536" w:hanging="141"/>
      <w:jc w:val="right"/>
      <w:rPr>
        <w:rFonts w:ascii="Arial Narrow" w:eastAsia="Arial Narrow" w:hAnsi="Arial Narrow" w:cs="Arial Narrow"/>
        <w:b/>
        <w:color w:val="000000"/>
        <w:sz w:val="18"/>
        <w:szCs w:val="18"/>
      </w:rPr>
    </w:pPr>
  </w:p>
  <w:p w14:paraId="002C7C75" w14:textId="77777777" w:rsidR="005675EF" w:rsidRDefault="005675EF">
    <w:pPr>
      <w:pBdr>
        <w:top w:val="nil"/>
        <w:left w:val="nil"/>
        <w:bottom w:val="nil"/>
        <w:right w:val="nil"/>
        <w:between w:val="nil"/>
      </w:pBdr>
      <w:tabs>
        <w:tab w:val="center" w:pos="4419"/>
        <w:tab w:val="right" w:pos="8838"/>
      </w:tabs>
      <w:ind w:left="4536" w:hanging="141"/>
      <w:jc w:val="right"/>
      <w:rPr>
        <w:rFonts w:ascii="Arial Narrow" w:eastAsia="Arial Narrow" w:hAnsi="Arial Narrow" w:cs="Arial Narrow"/>
        <w:b/>
        <w:color w:val="000000"/>
        <w:sz w:val="18"/>
        <w:szCs w:val="18"/>
      </w:rPr>
    </w:pPr>
  </w:p>
  <w:p w14:paraId="45AF3C71" w14:textId="77777777" w:rsidR="005675EF" w:rsidRDefault="00943401">
    <w:pPr>
      <w:pBdr>
        <w:top w:val="nil"/>
        <w:left w:val="nil"/>
        <w:bottom w:val="nil"/>
        <w:right w:val="nil"/>
        <w:between w:val="nil"/>
      </w:pBdr>
      <w:tabs>
        <w:tab w:val="center" w:pos="4419"/>
        <w:tab w:val="right" w:pos="8838"/>
      </w:tabs>
      <w:ind w:left="4536" w:hanging="141"/>
      <w:jc w:val="center"/>
      <w:rPr>
        <w:rFonts w:ascii="Arial" w:eastAsia="Arial" w:hAnsi="Arial" w:cs="Arial"/>
        <w:color w:val="000000"/>
        <w:sz w:val="18"/>
        <w:szCs w:val="18"/>
      </w:rPr>
    </w:pPr>
    <w:r>
      <w:rPr>
        <w:rFonts w:ascii="Arial" w:eastAsia="Arial" w:hAnsi="Arial" w:cs="Arial"/>
        <w:b/>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612C6" w14:textId="77777777" w:rsidR="005146DE" w:rsidRDefault="005146DE">
      <w:r>
        <w:separator/>
      </w:r>
    </w:p>
  </w:footnote>
  <w:footnote w:type="continuationSeparator" w:id="0">
    <w:p w14:paraId="647965D3" w14:textId="77777777" w:rsidR="005146DE" w:rsidRDefault="00514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F2939" w14:textId="77777777" w:rsidR="005675EF" w:rsidRDefault="00635872">
    <w:pPr>
      <w:ind w:right="20"/>
    </w:pPr>
    <w:r>
      <w:rPr>
        <w:noProof/>
        <w:lang w:eastAsia="es-CO"/>
      </w:rPr>
      <w:drawing>
        <wp:anchor distT="0" distB="0" distL="114300" distR="114300" simplePos="0" relativeHeight="251665408" behindDoc="0" locked="0" layoutInCell="1" allowOverlap="1" wp14:anchorId="40F66385" wp14:editId="4754CBAB">
          <wp:simplePos x="0" y="0"/>
          <wp:positionH relativeFrom="page">
            <wp:align>right</wp:align>
          </wp:positionH>
          <wp:positionV relativeFrom="paragraph">
            <wp:posOffset>-686435</wp:posOffset>
          </wp:positionV>
          <wp:extent cx="7766513" cy="91440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b="9022"/>
                  <a:stretch/>
                </pic:blipFill>
                <pic:spPr bwMode="auto">
                  <a:xfrm>
                    <a:off x="0" y="0"/>
                    <a:ext cx="7766513" cy="914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C065F">
      <w:rPr>
        <w:noProof/>
        <w:lang w:eastAsia="es-CO"/>
      </w:rPr>
      <w:drawing>
        <wp:anchor distT="0" distB="0" distL="114300" distR="114300" simplePos="0" relativeHeight="251661312" behindDoc="0" locked="0" layoutInCell="1" allowOverlap="1" wp14:anchorId="1B163D9C" wp14:editId="3F463F05">
          <wp:simplePos x="0" y="0"/>
          <wp:positionH relativeFrom="page">
            <wp:posOffset>984885</wp:posOffset>
          </wp:positionH>
          <wp:positionV relativeFrom="paragraph">
            <wp:posOffset>-3211195</wp:posOffset>
          </wp:positionV>
          <wp:extent cx="7766690" cy="10051009"/>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6690" cy="100510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3401">
      <w:rPr>
        <w:rFonts w:ascii="Arial Narrow" w:eastAsia="Arial Narrow" w:hAnsi="Arial Narrow" w:cs="Arial Narrow"/>
        <w:b/>
        <w:sz w:val="22"/>
        <w:szCs w:val="22"/>
      </w:rPr>
      <w:t xml:space="preserve">                     </w:t>
    </w:r>
  </w:p>
  <w:p w14:paraId="3D8D4F17" w14:textId="77777777" w:rsidR="005675EF" w:rsidRDefault="005675EF">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2811"/>
    <w:multiLevelType w:val="hybridMultilevel"/>
    <w:tmpl w:val="504CE17A"/>
    <w:lvl w:ilvl="0" w:tplc="39F48FA6">
      <w:start w:val="1"/>
      <w:numFmt w:val="decimal"/>
      <w:lvlText w:val="%1."/>
      <w:lvlJc w:val="left"/>
      <w:pPr>
        <w:ind w:left="900" w:hanging="54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6D67DC"/>
    <w:multiLevelType w:val="hybridMultilevel"/>
    <w:tmpl w:val="7A9C3E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FF24080"/>
    <w:multiLevelType w:val="hybridMultilevel"/>
    <w:tmpl w:val="881C3E3E"/>
    <w:lvl w:ilvl="0" w:tplc="6CF6B0F8">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21F040D"/>
    <w:multiLevelType w:val="hybridMultilevel"/>
    <w:tmpl w:val="136C5260"/>
    <w:lvl w:ilvl="0" w:tplc="D39A358E">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2E2C55"/>
    <w:multiLevelType w:val="hybridMultilevel"/>
    <w:tmpl w:val="3D94E4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4CB73B8"/>
    <w:multiLevelType w:val="multilevel"/>
    <w:tmpl w:val="5D0AD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B06157"/>
    <w:multiLevelType w:val="hybridMultilevel"/>
    <w:tmpl w:val="2C60B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0CC4F2C"/>
    <w:multiLevelType w:val="hybridMultilevel"/>
    <w:tmpl w:val="34BEE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8427045"/>
    <w:multiLevelType w:val="hybridMultilevel"/>
    <w:tmpl w:val="BC3831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9446ECA"/>
    <w:multiLevelType w:val="multilevel"/>
    <w:tmpl w:val="0E4CBE6E"/>
    <w:lvl w:ilvl="0">
      <w:start w:val="1"/>
      <w:numFmt w:val="decimal"/>
      <w:pStyle w:val="Cierr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6"/>
  </w:num>
  <w:num w:numId="6">
    <w:abstractNumId w:val="1"/>
  </w:num>
  <w:num w:numId="7">
    <w:abstractNumId w:val="0"/>
  </w:num>
  <w:num w:numId="8">
    <w:abstractNumId w:val="3"/>
  </w:num>
  <w:num w:numId="9">
    <w:abstractNumId w:val="4"/>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5EF"/>
    <w:rsid w:val="00024162"/>
    <w:rsid w:val="00082512"/>
    <w:rsid w:val="000937A6"/>
    <w:rsid w:val="000942D3"/>
    <w:rsid w:val="000B022E"/>
    <w:rsid w:val="000F1E6E"/>
    <w:rsid w:val="00175003"/>
    <w:rsid w:val="001C5296"/>
    <w:rsid w:val="00212758"/>
    <w:rsid w:val="0023745B"/>
    <w:rsid w:val="002C1509"/>
    <w:rsid w:val="002C40AC"/>
    <w:rsid w:val="002F5CDA"/>
    <w:rsid w:val="00333391"/>
    <w:rsid w:val="0036432E"/>
    <w:rsid w:val="004B4E22"/>
    <w:rsid w:val="004D75F1"/>
    <w:rsid w:val="005146DE"/>
    <w:rsid w:val="00540A70"/>
    <w:rsid w:val="00561F5C"/>
    <w:rsid w:val="00566EC9"/>
    <w:rsid w:val="005675EF"/>
    <w:rsid w:val="005C4D62"/>
    <w:rsid w:val="005C5DD7"/>
    <w:rsid w:val="00605ED8"/>
    <w:rsid w:val="006137DA"/>
    <w:rsid w:val="00635872"/>
    <w:rsid w:val="006366FF"/>
    <w:rsid w:val="006A484B"/>
    <w:rsid w:val="006D6BFE"/>
    <w:rsid w:val="006E22ED"/>
    <w:rsid w:val="00770155"/>
    <w:rsid w:val="007811F5"/>
    <w:rsid w:val="007D7923"/>
    <w:rsid w:val="007F3307"/>
    <w:rsid w:val="00814478"/>
    <w:rsid w:val="00850409"/>
    <w:rsid w:val="008C6AB4"/>
    <w:rsid w:val="008F03F3"/>
    <w:rsid w:val="00906330"/>
    <w:rsid w:val="009144E1"/>
    <w:rsid w:val="00943401"/>
    <w:rsid w:val="00960966"/>
    <w:rsid w:val="00990BF3"/>
    <w:rsid w:val="009A2218"/>
    <w:rsid w:val="00A32081"/>
    <w:rsid w:val="00A32F15"/>
    <w:rsid w:val="00A87171"/>
    <w:rsid w:val="00A95D0E"/>
    <w:rsid w:val="00AE2063"/>
    <w:rsid w:val="00B2632E"/>
    <w:rsid w:val="00B901A0"/>
    <w:rsid w:val="00BA783F"/>
    <w:rsid w:val="00C4002B"/>
    <w:rsid w:val="00CC065F"/>
    <w:rsid w:val="00D049C9"/>
    <w:rsid w:val="00D2445A"/>
    <w:rsid w:val="00D53FBE"/>
    <w:rsid w:val="00D718BC"/>
    <w:rsid w:val="00D80E89"/>
    <w:rsid w:val="00D92532"/>
    <w:rsid w:val="00DC7163"/>
    <w:rsid w:val="00E04ED4"/>
    <w:rsid w:val="00E137B4"/>
    <w:rsid w:val="00ED1B1F"/>
    <w:rsid w:val="00F06A26"/>
    <w:rsid w:val="00F218AC"/>
    <w:rsid w:val="00F36F33"/>
    <w:rsid w:val="00FA7D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A2779"/>
  <w15:docId w15:val="{DFA2FA4C-3743-42A0-8C51-4B9068B73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es-ES"/>
    </w:rPr>
  </w:style>
  <w:style w:type="paragraph" w:styleId="Ttulo1">
    <w:name w:val="heading 1"/>
    <w:basedOn w:val="Normal"/>
    <w:next w:val="Normal"/>
    <w:uiPriority w:val="9"/>
    <w:qFormat/>
    <w:pPr>
      <w:keepNext/>
      <w:spacing w:before="240" w:after="60"/>
      <w:outlineLvl w:val="0"/>
    </w:pPr>
    <w:rPr>
      <w:rFonts w:ascii="Arial" w:hAnsi="Arial" w:cs="Arial"/>
      <w:b/>
      <w:bCs/>
      <w:kern w:val="3"/>
      <w:sz w:val="32"/>
      <w:szCs w:val="32"/>
      <w:lang w:val="es-CO"/>
    </w:rPr>
  </w:style>
  <w:style w:type="paragraph" w:styleId="Ttulo2">
    <w:name w:val="heading 2"/>
    <w:basedOn w:val="Normal"/>
    <w:next w:val="Normal"/>
    <w:uiPriority w:val="9"/>
    <w:unhideWhenUsed/>
    <w:qFormat/>
    <w:pPr>
      <w:keepNext/>
      <w:jc w:val="both"/>
      <w:outlineLvl w:val="1"/>
    </w:pPr>
    <w:rPr>
      <w:rFonts w:ascii="Arial Narrow" w:hAnsi="Arial Narrow"/>
      <w:b/>
      <w:bCs/>
      <w:iCs/>
      <w:lang w:val="es"/>
    </w:rPr>
  </w:style>
  <w:style w:type="paragraph" w:styleId="Ttulo3">
    <w:name w:val="heading 3"/>
    <w:basedOn w:val="Normal"/>
    <w:next w:val="Normal"/>
    <w:uiPriority w:val="9"/>
    <w:semiHidden/>
    <w:unhideWhenUsed/>
    <w:qFormat/>
    <w:pPr>
      <w:keepNext/>
      <w:jc w:val="both"/>
      <w:outlineLvl w:val="2"/>
    </w:pPr>
    <w:rPr>
      <w:rFonts w:ascii="Arial Narrow" w:hAnsi="Arial Narrow"/>
      <w:b/>
      <w:bCs/>
      <w:iCs/>
      <w:sz w:val="20"/>
      <w:lang w:val="es"/>
    </w:rPr>
  </w:style>
  <w:style w:type="paragraph" w:styleId="Ttulo4">
    <w:name w:val="heading 4"/>
    <w:basedOn w:val="Normal"/>
    <w:next w:val="Normal"/>
    <w:uiPriority w:val="9"/>
    <w:semiHidden/>
    <w:unhideWhenUsed/>
    <w:qFormat/>
    <w:pPr>
      <w:keepNext/>
      <w:jc w:val="center"/>
      <w:outlineLvl w:val="3"/>
    </w:pPr>
    <w:rPr>
      <w:rFonts w:ascii="Bookman Old Style" w:hAnsi="Bookman Old Style"/>
      <w:b/>
      <w:bCs/>
      <w:iCs/>
      <w:lang w:val="es"/>
    </w:rPr>
  </w:style>
  <w:style w:type="paragraph" w:styleId="Ttulo5">
    <w:name w:val="heading 5"/>
    <w:basedOn w:val="Normal"/>
    <w:next w:val="Normal"/>
    <w:uiPriority w:val="9"/>
    <w:semiHidden/>
    <w:unhideWhenUsed/>
    <w:qFormat/>
    <w:pPr>
      <w:keepNext/>
      <w:outlineLvl w:val="4"/>
    </w:pPr>
    <w:rPr>
      <w:rFonts w:ascii="Arial" w:hAnsi="Arial"/>
      <w:b/>
      <w:sz w:val="22"/>
    </w:rPr>
  </w:style>
  <w:style w:type="paragraph" w:styleId="Ttulo6">
    <w:name w:val="heading 6"/>
    <w:basedOn w:val="Normal"/>
    <w:next w:val="Normal"/>
    <w:uiPriority w:val="9"/>
    <w:semiHidden/>
    <w:unhideWhenUsed/>
    <w:qFormat/>
    <w:pPr>
      <w:keepNext/>
      <w:jc w:val="right"/>
      <w:outlineLvl w:val="5"/>
    </w:pPr>
    <w:rPr>
      <w:rFonts w:ascii="Arial" w:hAnsi="Arial"/>
      <w:b/>
      <w:bCs/>
      <w:iCs/>
      <w:sz w:val="22"/>
      <w:lang w:val="es"/>
    </w:rPr>
  </w:style>
  <w:style w:type="paragraph" w:styleId="Ttulo7">
    <w:name w:val="heading 7"/>
    <w:basedOn w:val="Normal"/>
    <w:next w:val="Normal"/>
    <w:pPr>
      <w:keepNext/>
      <w:jc w:val="center"/>
      <w:outlineLvl w:val="6"/>
    </w:pPr>
    <w:rPr>
      <w:rFonts w:ascii="Arial" w:hAnsi="Arial"/>
      <w:b/>
      <w:bCs/>
      <w:iCs/>
      <w:sz w:val="22"/>
      <w:lang w:val="es"/>
    </w:rPr>
  </w:style>
  <w:style w:type="paragraph" w:styleId="Ttulo8">
    <w:name w:val="heading 8"/>
    <w:basedOn w:val="Normal"/>
    <w:next w:val="Normal"/>
    <w:pPr>
      <w:spacing w:before="240" w:after="60"/>
      <w:outlineLvl w:val="7"/>
    </w:pPr>
    <w:rPr>
      <w:i/>
      <w:iCs/>
      <w:lang w:val="es-CO"/>
    </w:rPr>
  </w:style>
  <w:style w:type="paragraph" w:styleId="Ttulo9">
    <w:name w:val="heading 9"/>
    <w:basedOn w:val="Normal"/>
    <w:next w:val="Normal"/>
    <w:pPr>
      <w:keepNext/>
      <w:outlineLvl w:val="8"/>
    </w:pPr>
    <w:rPr>
      <w:rFonts w:ascii="Arial Narrow" w:hAnsi="Arial Narrow"/>
      <w:b/>
      <w:iCs/>
      <w:lang w:val="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overflowPunct w:val="0"/>
      <w:autoSpaceDE w:val="0"/>
      <w:jc w:val="center"/>
    </w:pPr>
    <w:rPr>
      <w:b/>
      <w:szCs w:val="20"/>
      <w:lang w:val="es"/>
    </w:rPr>
  </w:style>
  <w:style w:type="character" w:customStyle="1" w:styleId="Ttulo2Car">
    <w:name w:val="Título 2 Car"/>
    <w:rPr>
      <w:rFonts w:ascii="Arial Narrow" w:hAnsi="Arial Narrow" w:cs="Arial"/>
      <w:b/>
      <w:bCs/>
      <w:iCs/>
      <w:sz w:val="24"/>
      <w:szCs w:val="24"/>
      <w:lang w:val="es" w:eastAsia="es-ES"/>
    </w:rPr>
  </w:style>
  <w:style w:type="character" w:customStyle="1" w:styleId="Ttulo3Car">
    <w:name w:val="Título 3 Car"/>
    <w:rPr>
      <w:rFonts w:ascii="Arial Narrow" w:hAnsi="Arial Narrow" w:cs="Arial"/>
      <w:b/>
      <w:bCs/>
      <w:iCs/>
      <w:szCs w:val="24"/>
      <w:lang w:val="es" w:eastAsia="es-ES"/>
    </w:rPr>
  </w:style>
  <w:style w:type="character" w:customStyle="1" w:styleId="Ttulo4Car">
    <w:name w:val="Título 4 Car"/>
    <w:rPr>
      <w:rFonts w:ascii="Bookman Old Style" w:hAnsi="Bookman Old Style" w:cs="Arial"/>
      <w:b/>
      <w:bCs/>
      <w:iCs/>
      <w:sz w:val="24"/>
      <w:szCs w:val="24"/>
      <w:lang w:val="es" w:eastAsia="es-ES"/>
    </w:rPr>
  </w:style>
  <w:style w:type="character" w:customStyle="1" w:styleId="Ttulo6Car">
    <w:name w:val="Título 6 Car"/>
    <w:rPr>
      <w:rFonts w:ascii="Arial" w:hAnsi="Arial" w:cs="Arial"/>
      <w:b/>
      <w:bCs/>
      <w:iCs/>
      <w:sz w:val="22"/>
      <w:szCs w:val="24"/>
      <w:lang w:val="es" w:eastAsia="es-ES"/>
    </w:rPr>
  </w:style>
  <w:style w:type="character" w:customStyle="1" w:styleId="Ttulo7Car">
    <w:name w:val="Título 7 Car"/>
    <w:rPr>
      <w:rFonts w:ascii="Arial" w:hAnsi="Arial" w:cs="Arial"/>
      <w:b/>
      <w:bCs/>
      <w:iCs/>
      <w:sz w:val="22"/>
      <w:szCs w:val="24"/>
      <w:lang w:val="es" w:eastAsia="es-ES"/>
    </w:rPr>
  </w:style>
  <w:style w:type="character" w:customStyle="1" w:styleId="Ttulo9Car">
    <w:name w:val="Título 9 Car"/>
    <w:rPr>
      <w:rFonts w:ascii="Arial Narrow" w:hAnsi="Arial Narrow" w:cs="Arial"/>
      <w:b/>
      <w:iCs/>
      <w:sz w:val="24"/>
      <w:szCs w:val="24"/>
      <w:lang w:val="es" w:eastAsia="es-ES"/>
    </w:rPr>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character" w:styleId="Hipervnculo">
    <w:name w:val="Hyperlink"/>
    <w:rPr>
      <w:color w:val="0000FF"/>
      <w:u w:val="single"/>
    </w:rPr>
  </w:style>
  <w:style w:type="paragraph" w:styleId="Textoindependiente">
    <w:name w:val="Body Text"/>
    <w:basedOn w:val="Normal"/>
    <w:pPr>
      <w:overflowPunct w:val="0"/>
      <w:autoSpaceDE w:val="0"/>
      <w:jc w:val="both"/>
    </w:pPr>
    <w:rPr>
      <w:rFonts w:ascii="Arial" w:hAnsi="Arial"/>
      <w:i/>
      <w:szCs w:val="20"/>
    </w:rPr>
  </w:style>
  <w:style w:type="paragraph" w:styleId="Textoindependiente3">
    <w:name w:val="Body Text 3"/>
    <w:basedOn w:val="Normal"/>
    <w:pPr>
      <w:spacing w:after="120"/>
    </w:pPr>
    <w:rPr>
      <w:sz w:val="16"/>
      <w:szCs w:val="16"/>
    </w:rPr>
  </w:style>
  <w:style w:type="paragraph" w:styleId="Textoindependiente2">
    <w:name w:val="Body Text 2"/>
    <w:basedOn w:val="Normal"/>
    <w:pPr>
      <w:widowControl w:val="0"/>
      <w:overflowPunct w:val="0"/>
      <w:autoSpaceDE w:val="0"/>
      <w:jc w:val="both"/>
    </w:pPr>
    <w:rPr>
      <w:rFonts w:ascii="Century Gothic" w:hAnsi="Century Gothic"/>
      <w:sz w:val="20"/>
      <w:szCs w:val="20"/>
    </w:r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sz w:val="16"/>
      <w:szCs w:val="16"/>
      <w:lang w:val="es-ES" w:eastAsia="es-ES"/>
    </w:rPr>
  </w:style>
  <w:style w:type="paragraph" w:customStyle="1" w:styleId="CarCarCarCar">
    <w:name w:val="Car Car Car Car"/>
    <w:basedOn w:val="Normal"/>
    <w:pPr>
      <w:spacing w:after="160" w:line="240" w:lineRule="exact"/>
    </w:pPr>
    <w:rPr>
      <w:rFonts w:ascii="Verdana" w:hAnsi="Verdana"/>
      <w:sz w:val="20"/>
      <w:szCs w:val="20"/>
      <w:lang w:val="en-US" w:eastAsia="en-US"/>
    </w:rPr>
  </w:style>
  <w:style w:type="paragraph" w:styleId="Sangradetextonormal">
    <w:name w:val="Body Text Indent"/>
    <w:basedOn w:val="Normal"/>
    <w:pPr>
      <w:ind w:left="720" w:hanging="12"/>
      <w:jc w:val="both"/>
    </w:pPr>
    <w:rPr>
      <w:rFonts w:ascii="Arial Narrow" w:hAnsi="Arial Narrow"/>
      <w:bCs/>
      <w:iCs/>
      <w:lang w:val="es"/>
    </w:rPr>
  </w:style>
  <w:style w:type="character" w:customStyle="1" w:styleId="SangradetextonormalCar">
    <w:name w:val="Sangría de texto normal Car"/>
    <w:rPr>
      <w:rFonts w:ascii="Arial Narrow" w:hAnsi="Arial Narrow" w:cs="Arial"/>
      <w:bCs/>
      <w:iCs/>
      <w:sz w:val="24"/>
      <w:szCs w:val="24"/>
      <w:lang w:val="es" w:eastAsia="es-ES"/>
    </w:rPr>
  </w:style>
  <w:style w:type="paragraph" w:styleId="Sangra2detindependiente">
    <w:name w:val="Body Text Indent 2"/>
    <w:basedOn w:val="Normal"/>
    <w:pPr>
      <w:ind w:left="720"/>
      <w:jc w:val="both"/>
    </w:pPr>
    <w:rPr>
      <w:rFonts w:ascii="Arial Narrow" w:hAnsi="Arial Narrow"/>
      <w:bCs/>
      <w:iCs/>
      <w:lang w:val="es"/>
    </w:rPr>
  </w:style>
  <w:style w:type="character" w:customStyle="1" w:styleId="Sangra2detindependienteCar">
    <w:name w:val="Sangría 2 de t. independiente Car"/>
    <w:rPr>
      <w:rFonts w:ascii="Arial Narrow" w:hAnsi="Arial Narrow" w:cs="Arial"/>
      <w:bCs/>
      <w:iCs/>
      <w:sz w:val="24"/>
      <w:szCs w:val="24"/>
      <w:lang w:val="es" w:eastAsia="es-ES"/>
    </w:rPr>
  </w:style>
  <w:style w:type="paragraph" w:styleId="Sangra3detindependiente">
    <w:name w:val="Body Text Indent 3"/>
    <w:basedOn w:val="Normal"/>
    <w:pPr>
      <w:ind w:left="708"/>
      <w:jc w:val="both"/>
    </w:pPr>
    <w:rPr>
      <w:rFonts w:ascii="Arial" w:hAnsi="Arial"/>
      <w:bCs/>
      <w:iCs/>
      <w:lang w:val="es"/>
    </w:rPr>
  </w:style>
  <w:style w:type="character" w:customStyle="1" w:styleId="Sangra3detindependienteCar">
    <w:name w:val="Sangría 3 de t. independiente Car"/>
    <w:rPr>
      <w:rFonts w:ascii="Arial" w:hAnsi="Arial" w:cs="Arial"/>
      <w:bCs/>
      <w:iCs/>
      <w:sz w:val="24"/>
      <w:szCs w:val="24"/>
      <w:lang w:val="es" w:eastAsia="es-ES"/>
    </w:rPr>
  </w:style>
  <w:style w:type="paragraph" w:styleId="NormalWeb">
    <w:name w:val="Normal (Web)"/>
    <w:basedOn w:val="Normal"/>
    <w:uiPriority w:val="99"/>
    <w:pPr>
      <w:spacing w:before="100" w:after="100"/>
    </w:pPr>
    <w:rPr>
      <w:rFonts w:ascii="Arial Unicode MS" w:eastAsia="Arial Unicode MS" w:hAnsi="Arial Unicode MS" w:cs="Arial"/>
      <w:bCs/>
      <w:iCs/>
      <w:lang w:val="es"/>
    </w:rPr>
  </w:style>
  <w:style w:type="character" w:styleId="Hipervnculovisitado">
    <w:name w:val="FollowedHyperlink"/>
    <w:rPr>
      <w:color w:val="800080"/>
      <w:u w:val="single"/>
    </w:rPr>
  </w:style>
  <w:style w:type="character" w:styleId="Textoennegrita">
    <w:name w:val="Strong"/>
    <w:rPr>
      <w:b/>
      <w:bCs/>
    </w:rPr>
  </w:style>
  <w:style w:type="paragraph" w:styleId="Subttulo">
    <w:name w:val="Subtitle"/>
    <w:basedOn w:val="Normal"/>
    <w:next w:val="Normal"/>
    <w:uiPriority w:val="11"/>
    <w:qFormat/>
    <w:rPr>
      <w:rFonts w:ascii="Arial Narrow" w:eastAsia="Arial Narrow" w:hAnsi="Arial Narrow" w:cs="Arial Narrow"/>
      <w:b/>
    </w:rPr>
  </w:style>
  <w:style w:type="character" w:customStyle="1" w:styleId="SubttuloCar">
    <w:name w:val="Subtítulo Car"/>
    <w:rPr>
      <w:rFonts w:ascii="Arial Narrow" w:hAnsi="Arial Narrow" w:cs="Arial"/>
      <w:b/>
      <w:iCs/>
      <w:sz w:val="24"/>
      <w:szCs w:val="24"/>
      <w:lang w:val="es" w:eastAsia="es-ES"/>
    </w:rPr>
  </w:style>
  <w:style w:type="paragraph" w:styleId="HTMLconformatoprevio">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iCs/>
      <w:sz w:val="20"/>
      <w:szCs w:val="20"/>
    </w:rPr>
  </w:style>
  <w:style w:type="character" w:customStyle="1" w:styleId="HTMLconformatoprevioCar">
    <w:name w:val="HTML con formato previo Car"/>
    <w:rPr>
      <w:rFonts w:ascii="Courier New" w:hAnsi="Courier New" w:cs="Courier New"/>
      <w:bCs/>
      <w:iCs/>
    </w:rPr>
  </w:style>
  <w:style w:type="character" w:styleId="MquinadeescribirHTML">
    <w:name w:val="HTML Typewriter"/>
    <w:rPr>
      <w:rFonts w:ascii="Courier New" w:eastAsia="Times New Roman" w:hAnsi="Courier New" w:cs="Courier New"/>
      <w:sz w:val="20"/>
      <w:szCs w:val="20"/>
    </w:rPr>
  </w:style>
  <w:style w:type="paragraph" w:styleId="Lista">
    <w:name w:val="List"/>
    <w:basedOn w:val="Normal"/>
    <w:pPr>
      <w:ind w:left="283" w:hanging="283"/>
    </w:pPr>
    <w:rPr>
      <w:rFonts w:ascii="Arial Narrow" w:hAnsi="Arial Narrow" w:cs="Arial"/>
      <w:bCs/>
      <w:iCs/>
      <w:lang w:val="es"/>
    </w:rPr>
  </w:style>
  <w:style w:type="paragraph" w:styleId="Lista2">
    <w:name w:val="List 2"/>
    <w:basedOn w:val="Normal"/>
    <w:pPr>
      <w:ind w:left="566" w:hanging="283"/>
    </w:pPr>
    <w:rPr>
      <w:rFonts w:ascii="Arial Narrow" w:hAnsi="Arial Narrow" w:cs="Arial"/>
      <w:bCs/>
      <w:iCs/>
      <w:lang w:val="es"/>
    </w:rPr>
  </w:style>
  <w:style w:type="paragraph" w:styleId="Encabezadodemensaje">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ascii="Arial" w:hAnsi="Arial"/>
      <w:bCs/>
      <w:iCs/>
      <w:lang w:val="es"/>
    </w:rPr>
  </w:style>
  <w:style w:type="character" w:customStyle="1" w:styleId="EncabezadodemensajeCar">
    <w:name w:val="Encabezado de mensaje Car"/>
    <w:rPr>
      <w:rFonts w:ascii="Arial" w:hAnsi="Arial" w:cs="Arial"/>
      <w:bCs/>
      <w:iCs/>
      <w:sz w:val="24"/>
      <w:szCs w:val="24"/>
      <w:shd w:val="clear" w:color="auto" w:fill="auto"/>
      <w:lang w:val="es" w:eastAsia="es-ES"/>
    </w:rPr>
  </w:style>
  <w:style w:type="paragraph" w:styleId="Saludo">
    <w:name w:val="Salutation"/>
    <w:basedOn w:val="Normal"/>
    <w:next w:val="Normal"/>
    <w:rPr>
      <w:rFonts w:ascii="Arial Narrow" w:hAnsi="Arial Narrow"/>
      <w:bCs/>
      <w:iCs/>
      <w:lang w:val="es"/>
    </w:rPr>
  </w:style>
  <w:style w:type="character" w:customStyle="1" w:styleId="SaludoCar">
    <w:name w:val="Saludo Car"/>
    <w:rPr>
      <w:rFonts w:ascii="Arial Narrow" w:hAnsi="Arial Narrow" w:cs="Arial"/>
      <w:bCs/>
      <w:iCs/>
      <w:sz w:val="24"/>
      <w:szCs w:val="24"/>
      <w:lang w:val="es" w:eastAsia="es-ES"/>
    </w:rPr>
  </w:style>
  <w:style w:type="paragraph" w:styleId="Cierre">
    <w:name w:val="Closing"/>
    <w:basedOn w:val="Normal"/>
    <w:pPr>
      <w:numPr>
        <w:numId w:val="1"/>
      </w:numPr>
    </w:pPr>
    <w:rPr>
      <w:rFonts w:ascii="Arial Narrow" w:hAnsi="Arial Narrow"/>
      <w:bCs/>
      <w:iCs/>
      <w:lang w:val="es"/>
    </w:rPr>
  </w:style>
  <w:style w:type="character" w:customStyle="1" w:styleId="CierreCar">
    <w:name w:val="Cierre Car"/>
    <w:rPr>
      <w:rFonts w:ascii="Arial Narrow" w:hAnsi="Arial Narrow" w:cs="Arial"/>
      <w:bCs/>
      <w:iCs/>
      <w:sz w:val="24"/>
      <w:szCs w:val="24"/>
      <w:lang w:val="es" w:eastAsia="es-ES"/>
    </w:rPr>
  </w:style>
  <w:style w:type="paragraph" w:styleId="Listaconvietas2">
    <w:name w:val="List Bullet 2"/>
    <w:basedOn w:val="Normal"/>
    <w:autoRedefine/>
    <w:pPr>
      <w:tabs>
        <w:tab w:val="num" w:pos="720"/>
      </w:tabs>
      <w:ind w:left="720" w:hanging="720"/>
    </w:pPr>
    <w:rPr>
      <w:rFonts w:ascii="Arial Narrow" w:hAnsi="Arial Narrow" w:cs="Arial"/>
      <w:bCs/>
      <w:iCs/>
      <w:lang w:val="es"/>
    </w:rPr>
  </w:style>
  <w:style w:type="paragraph" w:customStyle="1" w:styleId="ListaCC">
    <w:name w:val="Lista CC."/>
    <w:basedOn w:val="Normal"/>
    <w:rPr>
      <w:rFonts w:ascii="Arial Narrow" w:hAnsi="Arial Narrow" w:cs="Arial"/>
      <w:bCs/>
      <w:iCs/>
      <w:lang w:val="es"/>
    </w:rPr>
  </w:style>
  <w:style w:type="paragraph" w:styleId="Continuarlista2">
    <w:name w:val="List Continue 2"/>
    <w:basedOn w:val="Normal"/>
    <w:pPr>
      <w:spacing w:after="120"/>
      <w:ind w:left="566"/>
    </w:pPr>
    <w:rPr>
      <w:rFonts w:ascii="Arial Narrow" w:hAnsi="Arial Narrow" w:cs="Arial"/>
      <w:bCs/>
      <w:iCs/>
      <w:lang w:val="es"/>
    </w:rPr>
  </w:style>
  <w:style w:type="paragraph" w:styleId="Firma">
    <w:name w:val="Signature"/>
    <w:basedOn w:val="Normal"/>
    <w:pPr>
      <w:ind w:left="4252"/>
    </w:pPr>
    <w:rPr>
      <w:rFonts w:ascii="Arial Narrow" w:hAnsi="Arial Narrow"/>
      <w:bCs/>
      <w:iCs/>
      <w:lang w:val="es"/>
    </w:rPr>
  </w:style>
  <w:style w:type="character" w:customStyle="1" w:styleId="FirmaCar">
    <w:name w:val="Firma Car"/>
    <w:rPr>
      <w:rFonts w:ascii="Arial Narrow" w:hAnsi="Arial Narrow" w:cs="Arial"/>
      <w:bCs/>
      <w:iCs/>
      <w:sz w:val="24"/>
      <w:szCs w:val="24"/>
      <w:lang w:val="es" w:eastAsia="es-ES"/>
    </w:rPr>
  </w:style>
  <w:style w:type="paragraph" w:customStyle="1" w:styleId="Firmapuesto">
    <w:name w:val="Firma puesto"/>
    <w:basedOn w:val="Firma"/>
  </w:style>
  <w:style w:type="paragraph" w:customStyle="1" w:styleId="Firmaorganizacin">
    <w:name w:val="Firma organización"/>
    <w:basedOn w:val="Firma"/>
  </w:style>
  <w:style w:type="paragraph" w:customStyle="1" w:styleId="Infodocumentosadjuntos">
    <w:name w:val="Info documentos adjuntos"/>
    <w:basedOn w:val="Normal"/>
    <w:rPr>
      <w:rFonts w:ascii="Arial Narrow" w:hAnsi="Arial Narrow" w:cs="Arial"/>
      <w:bCs/>
      <w:iCs/>
      <w:lang w:val="es"/>
    </w:rPr>
  </w:style>
  <w:style w:type="character" w:styleId="Refdecomentario">
    <w:name w:val="annotation reference"/>
    <w:rPr>
      <w:sz w:val="16"/>
      <w:szCs w:val="16"/>
    </w:rPr>
  </w:style>
  <w:style w:type="paragraph" w:styleId="Textocomentario">
    <w:name w:val="annotation text"/>
    <w:basedOn w:val="Normal"/>
    <w:rPr>
      <w:rFonts w:ascii="Arial Narrow" w:hAnsi="Arial Narrow"/>
      <w:sz w:val="20"/>
      <w:szCs w:val="20"/>
    </w:rPr>
  </w:style>
  <w:style w:type="character" w:customStyle="1" w:styleId="TextocomentarioCar">
    <w:name w:val="Texto comentario Car"/>
    <w:rPr>
      <w:rFonts w:ascii="Arial Narrow" w:hAnsi="Arial Narrow" w:cs="Arial"/>
      <w:lang w:val="es-ES" w:eastAsia="es-ES"/>
    </w:rPr>
  </w:style>
  <w:style w:type="paragraph" w:styleId="Asuntodelcomentario">
    <w:name w:val="annotation subject"/>
    <w:basedOn w:val="Textocomentario"/>
    <w:next w:val="Textocomentario"/>
    <w:rPr>
      <w:b/>
      <w:bCs/>
      <w:iCs/>
    </w:rPr>
  </w:style>
  <w:style w:type="character" w:customStyle="1" w:styleId="AsuntodelcomentarioCar">
    <w:name w:val="Asunto del comentario Car"/>
    <w:rPr>
      <w:rFonts w:ascii="Arial Narrow" w:hAnsi="Arial Narrow" w:cs="Arial"/>
      <w:b/>
      <w:bCs/>
      <w:iCs/>
      <w:lang w:val="es-ES" w:eastAsia="es-ES"/>
    </w:rPr>
  </w:style>
  <w:style w:type="paragraph" w:customStyle="1" w:styleId="CM73">
    <w:name w:val="CM73"/>
    <w:basedOn w:val="Normal"/>
    <w:next w:val="Normal"/>
    <w:pPr>
      <w:widowControl w:val="0"/>
      <w:autoSpaceDE w:val="0"/>
      <w:spacing w:after="103"/>
    </w:pPr>
    <w:rPr>
      <w:rFonts w:ascii="Arial Narrow" w:hAnsi="Arial Narrow"/>
    </w:rPr>
  </w:style>
  <w:style w:type="paragraph" w:customStyle="1" w:styleId="NormalSencillo">
    <w:name w:val="Normal Sencillo"/>
    <w:basedOn w:val="Normal"/>
    <w:next w:val="Normal"/>
    <w:pPr>
      <w:jc w:val="both"/>
    </w:pPr>
    <w:rPr>
      <w:rFonts w:ascii="Arial" w:hAnsi="Arial"/>
      <w:sz w:val="20"/>
      <w:szCs w:val="20"/>
      <w:lang w:val="es"/>
    </w:rPr>
  </w:style>
  <w:style w:type="paragraph" w:customStyle="1" w:styleId="MARITZA3">
    <w:name w:val="MARITZA3"/>
    <w:pPr>
      <w:widowControl w:val="0"/>
      <w:tabs>
        <w:tab w:val="left" w:pos="-720"/>
        <w:tab w:val="left" w:pos="0"/>
      </w:tabs>
      <w:suppressAutoHyphens/>
      <w:jc w:val="both"/>
    </w:pPr>
    <w:rPr>
      <w:rFonts w:ascii="Courier New" w:hAnsi="Courier New"/>
      <w:spacing w:val="-2"/>
      <w:lang w:val="en-US" w:eastAsia="es-ES"/>
    </w:rPr>
  </w:style>
  <w:style w:type="paragraph" w:customStyle="1" w:styleId="BodyText21">
    <w:name w:val="Body Text 21"/>
    <w:basedOn w:val="Normal"/>
    <w:pPr>
      <w:widowControl w:val="0"/>
      <w:jc w:val="both"/>
    </w:pPr>
    <w:rPr>
      <w:rFonts w:ascii="Arial" w:hAnsi="Arial"/>
      <w:b/>
      <w:szCs w:val="20"/>
    </w:rPr>
  </w:style>
  <w:style w:type="paragraph" w:styleId="Textodebloque">
    <w:name w:val="Block Text"/>
    <w:basedOn w:val="Normal"/>
    <w:pPr>
      <w:tabs>
        <w:tab w:val="left" w:pos="-720"/>
      </w:tabs>
      <w:ind w:left="360" w:right="51"/>
      <w:jc w:val="both"/>
    </w:pPr>
    <w:rPr>
      <w:rFonts w:ascii="Arial" w:hAnsi="Arial"/>
      <w:szCs w:val="20"/>
      <w:lang w:val="es"/>
    </w:rPr>
  </w:style>
  <w:style w:type="paragraph" w:customStyle="1" w:styleId="Default">
    <w:name w:val="Default"/>
    <w:pPr>
      <w:suppressAutoHyphens/>
      <w:autoSpaceDE w:val="0"/>
    </w:pPr>
    <w:rPr>
      <w:rFonts w:ascii="Arial" w:hAnsi="Arial" w:cs="Arial"/>
      <w:color w:val="000000"/>
      <w:lang w:eastAsia="es-ES"/>
    </w:rPr>
  </w:style>
  <w:style w:type="paragraph" w:customStyle="1" w:styleId="font5">
    <w:name w:val="font5"/>
    <w:basedOn w:val="Normal"/>
    <w:pPr>
      <w:spacing w:before="100" w:after="100"/>
    </w:pPr>
    <w:rPr>
      <w:rFonts w:ascii="Arial" w:hAnsi="Arial" w:cs="Arial"/>
      <w:color w:val="000000"/>
      <w:sz w:val="18"/>
      <w:szCs w:val="18"/>
      <w:lang w:val="es-CO" w:eastAsia="es-CO"/>
    </w:rPr>
  </w:style>
  <w:style w:type="paragraph" w:customStyle="1" w:styleId="xl67">
    <w:name w:val="xl67"/>
    <w:basedOn w:val="Normal"/>
    <w:pPr>
      <w:spacing w:before="100" w:after="100"/>
      <w:jc w:val="right"/>
    </w:pPr>
    <w:rPr>
      <w:rFonts w:ascii="Calibri" w:hAnsi="Calibri"/>
      <w:color w:val="000000"/>
      <w:sz w:val="18"/>
      <w:szCs w:val="18"/>
      <w:lang w:val="es-CO" w:eastAsia="es-CO"/>
    </w:rPr>
  </w:style>
  <w:style w:type="paragraph" w:customStyle="1" w:styleId="xl68">
    <w:name w:val="xl68"/>
    <w:basedOn w:val="Normal"/>
    <w:pPr>
      <w:spacing w:before="100" w:after="100"/>
    </w:pPr>
    <w:rPr>
      <w:rFonts w:ascii="Calibri" w:hAnsi="Calibri"/>
      <w:color w:val="000000"/>
      <w:sz w:val="18"/>
      <w:szCs w:val="18"/>
      <w:lang w:val="es-CO" w:eastAsia="es-CO"/>
    </w:rPr>
  </w:style>
  <w:style w:type="paragraph" w:customStyle="1" w:styleId="xl69">
    <w:name w:val="xl69"/>
    <w:basedOn w:val="Normal"/>
    <w:pPr>
      <w:pBdr>
        <w:top w:val="single" w:sz="8" w:space="0" w:color="000000"/>
        <w:left w:val="single" w:sz="8" w:space="0" w:color="000000"/>
        <w:bottom w:val="single" w:sz="8" w:space="0" w:color="000000"/>
        <w:right w:val="single" w:sz="8" w:space="0" w:color="000000"/>
      </w:pBdr>
      <w:shd w:val="clear" w:color="auto" w:fill="C0C0C0"/>
      <w:spacing w:before="100" w:after="100"/>
      <w:jc w:val="center"/>
    </w:pPr>
    <w:rPr>
      <w:rFonts w:ascii="Arial Narrow" w:hAnsi="Arial Narrow"/>
      <w:b/>
      <w:bCs/>
      <w:color w:val="000000"/>
      <w:sz w:val="18"/>
      <w:szCs w:val="18"/>
      <w:lang w:val="es-CO" w:eastAsia="es-CO"/>
    </w:rPr>
  </w:style>
  <w:style w:type="paragraph" w:customStyle="1" w:styleId="xl70">
    <w:name w:val="xl70"/>
    <w:basedOn w:val="Normal"/>
    <w:pPr>
      <w:pBdr>
        <w:top w:val="single" w:sz="8" w:space="0" w:color="000000"/>
        <w:left w:val="single" w:sz="8" w:space="0" w:color="000000"/>
        <w:bottom w:val="single" w:sz="8" w:space="0" w:color="000000"/>
        <w:right w:val="single" w:sz="8" w:space="0" w:color="000000"/>
      </w:pBdr>
      <w:shd w:val="clear" w:color="auto" w:fill="C0C0C0"/>
      <w:spacing w:before="100" w:after="100"/>
      <w:jc w:val="center"/>
    </w:pPr>
    <w:rPr>
      <w:rFonts w:ascii="Arial Narrow" w:hAnsi="Arial Narrow"/>
      <w:b/>
      <w:bCs/>
      <w:color w:val="000000"/>
      <w:sz w:val="18"/>
      <w:szCs w:val="18"/>
      <w:lang w:val="es-CO" w:eastAsia="es-CO"/>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color w:val="000000"/>
      <w:sz w:val="18"/>
      <w:szCs w:val="18"/>
      <w:lang w:val="es-CO" w:eastAsia="es-CO"/>
    </w:rPr>
  </w:style>
  <w:style w:type="paragraph" w:customStyle="1" w:styleId="xl75">
    <w:name w:val="xl75"/>
    <w:basedOn w:val="Normal"/>
    <w:pPr>
      <w:spacing w:before="100" w:after="100"/>
      <w:textAlignment w:val="center"/>
    </w:pPr>
    <w:rPr>
      <w:rFonts w:ascii="Arial" w:hAnsi="Arial" w:cs="Arial"/>
      <w:color w:val="000000"/>
      <w:sz w:val="18"/>
      <w:szCs w:val="18"/>
      <w:lang w:val="es-CO" w:eastAsia="es-CO"/>
    </w:rPr>
  </w:style>
  <w:style w:type="paragraph" w:customStyle="1" w:styleId="xl76">
    <w:name w:val="xl76"/>
    <w:basedOn w:val="Normal"/>
    <w:pPr>
      <w:shd w:val="clear" w:color="auto" w:fill="FFFFFF"/>
      <w:spacing w:before="100" w:after="100"/>
      <w:textAlignment w:val="center"/>
    </w:pPr>
    <w:rPr>
      <w:rFonts w:ascii="Arial" w:hAnsi="Arial" w:cs="Arial"/>
      <w:color w:val="000000"/>
      <w:sz w:val="18"/>
      <w:szCs w:val="18"/>
      <w:lang w:val="es-CO" w:eastAsia="es-CO"/>
    </w:rPr>
  </w:style>
  <w:style w:type="paragraph" w:customStyle="1" w:styleId="xl77">
    <w:name w:val="xl77"/>
    <w:basedOn w:val="Normal"/>
    <w:pPr>
      <w:spacing w:before="100" w:after="100"/>
    </w:pPr>
    <w:rPr>
      <w:rFonts w:ascii="Arial" w:hAnsi="Arial" w:cs="Arial"/>
      <w:sz w:val="18"/>
      <w:szCs w:val="18"/>
      <w:lang w:val="es-CO" w:eastAsia="es-CO"/>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80">
    <w:name w:val="xl80"/>
    <w:basedOn w:val="Normal"/>
    <w:pPr>
      <w:spacing w:before="100" w:after="100"/>
    </w:pPr>
    <w:rPr>
      <w:rFonts w:ascii="Arial" w:hAnsi="Arial" w:cs="Arial"/>
      <w:color w:val="000000"/>
      <w:sz w:val="18"/>
      <w:szCs w:val="18"/>
      <w:lang w:val="es-CO" w:eastAsia="es-CO"/>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color w:val="000000"/>
      <w:sz w:val="18"/>
      <w:szCs w:val="18"/>
      <w:lang w:val="es-CO" w:eastAsia="es-CO"/>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color w:val="000000"/>
      <w:sz w:val="18"/>
      <w:szCs w:val="18"/>
      <w:lang w:val="es-CO" w:eastAsia="es-CO"/>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color w:val="000000"/>
      <w:sz w:val="18"/>
      <w:szCs w:val="18"/>
      <w:lang w:val="es-CO" w:eastAsia="es-CO"/>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color w:val="000000"/>
      <w:sz w:val="18"/>
      <w:szCs w:val="18"/>
      <w:lang w:val="es-CO" w:eastAsia="es-CO"/>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color w:val="000000"/>
      <w:sz w:val="18"/>
      <w:szCs w:val="18"/>
      <w:lang w:val="es-CO" w:eastAsia="es-CO"/>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color w:val="000000"/>
      <w:sz w:val="18"/>
      <w:szCs w:val="18"/>
      <w:lang w:val="es-CO" w:eastAsia="es-CO"/>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color w:val="000000"/>
      <w:sz w:val="18"/>
      <w:szCs w:val="18"/>
      <w:lang w:val="es-CO" w:eastAsia="es-CO"/>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color w:val="000000"/>
      <w:sz w:val="18"/>
      <w:szCs w:val="18"/>
      <w:lang w:val="es-CO" w:eastAsia="es-CO"/>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1">
    <w:name w:val="xl91"/>
    <w:basedOn w:val="Normal"/>
    <w:pPr>
      <w:spacing w:before="100" w:after="100"/>
      <w:textAlignment w:val="center"/>
    </w:pPr>
    <w:rPr>
      <w:rFonts w:ascii="Arial" w:hAnsi="Arial" w:cs="Arial"/>
      <w:color w:val="000000"/>
      <w:sz w:val="18"/>
      <w:szCs w:val="18"/>
      <w:lang w:val="es-CO" w:eastAsia="es-CO"/>
    </w:rPr>
  </w:style>
  <w:style w:type="paragraph" w:customStyle="1" w:styleId="xl92">
    <w:name w:val="xl92"/>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18"/>
      <w:szCs w:val="18"/>
      <w:lang w:val="es-CO" w:eastAsia="es-CO"/>
    </w:rPr>
  </w:style>
  <w:style w:type="paragraph" w:customStyle="1" w:styleId="xl93">
    <w:name w:val="xl93"/>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18"/>
      <w:szCs w:val="18"/>
      <w:lang w:val="es-CO" w:eastAsia="es-CO"/>
    </w:rPr>
  </w:style>
  <w:style w:type="paragraph" w:customStyle="1" w:styleId="xl94">
    <w:name w:val="xl94"/>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18"/>
      <w:szCs w:val="18"/>
      <w:lang w:val="es-CO" w:eastAsia="es-CO"/>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color w:val="000000"/>
      <w:sz w:val="18"/>
      <w:szCs w:val="18"/>
      <w:lang w:val="es-CO" w:eastAsia="es-CO"/>
    </w:rPr>
  </w:style>
  <w:style w:type="paragraph" w:customStyle="1" w:styleId="xl96">
    <w:name w:val="xl96"/>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7">
    <w:name w:val="xl97"/>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8">
    <w:name w:val="xl98"/>
    <w:basedOn w:val="Normal"/>
    <w:pPr>
      <w:spacing w:before="100" w:after="100"/>
      <w:jc w:val="center"/>
    </w:pPr>
    <w:rPr>
      <w:rFonts w:ascii="Arial Narrow" w:hAnsi="Arial Narrow"/>
      <w:b/>
      <w:bCs/>
      <w:color w:val="000000"/>
      <w:sz w:val="18"/>
      <w:szCs w:val="18"/>
      <w:lang w:val="es-CO" w:eastAsia="es-CO"/>
    </w:rPr>
  </w:style>
  <w:style w:type="paragraph" w:customStyle="1" w:styleId="xl99">
    <w:name w:val="xl99"/>
    <w:basedOn w:val="Normal"/>
    <w:pPr>
      <w:spacing w:before="100" w:after="100"/>
      <w:textAlignment w:val="center"/>
    </w:pPr>
    <w:rPr>
      <w:rFonts w:ascii="Arial" w:hAnsi="Arial" w:cs="Arial"/>
      <w:color w:val="000000"/>
      <w:sz w:val="18"/>
      <w:szCs w:val="18"/>
      <w:lang w:val="es-CO" w:eastAsia="es-CO"/>
    </w:rPr>
  </w:style>
  <w:style w:type="paragraph" w:customStyle="1" w:styleId="Car">
    <w:name w:val="Car"/>
    <w:basedOn w:val="Normal"/>
    <w:pPr>
      <w:spacing w:after="160" w:line="240" w:lineRule="exact"/>
    </w:pPr>
    <w:rPr>
      <w:rFonts w:ascii="Verdana" w:hAnsi="Verdana" w:cs="Verdana"/>
      <w:sz w:val="20"/>
      <w:szCs w:val="20"/>
      <w:lang w:val="en-US" w:eastAsia="en-US"/>
    </w:rPr>
  </w:style>
  <w:style w:type="paragraph" w:customStyle="1" w:styleId="Standard">
    <w:name w:val="Standard"/>
    <w:pPr>
      <w:suppressAutoHyphens/>
      <w:spacing w:line="100" w:lineRule="atLeast"/>
    </w:pPr>
    <w:rPr>
      <w:rFonts w:ascii="Verdana" w:hAnsi="Verdana" w:cs="Verdana"/>
      <w:kern w:val="3"/>
      <w:sz w:val="22"/>
      <w:szCs w:val="22"/>
      <w:lang w:eastAsia="es-ES"/>
    </w:rPr>
  </w:style>
  <w:style w:type="numbering" w:customStyle="1" w:styleId="LFO1">
    <w:name w:val="LFO1"/>
    <w:basedOn w:val="Sinlista"/>
  </w:style>
  <w:style w:type="numbering" w:customStyle="1" w:styleId="LFO2">
    <w:name w:val="LFO2"/>
    <w:basedOn w:val="Sinlista"/>
  </w:style>
  <w:style w:type="table" w:styleId="Tablaconcuadrcula">
    <w:name w:val="Table Grid"/>
    <w:basedOn w:val="Tablanormal"/>
    <w:uiPriority w:val="39"/>
    <w:rsid w:val="00B45287"/>
    <w:rPr>
      <w:rFonts w:asciiTheme="minorHAnsi" w:eastAsiaTheme="minorHAnsi" w:hAnsiTheme="minorHAnsi" w:cstheme="minorBid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rPr>
      <w:rFonts w:ascii="Calibri" w:eastAsia="Calibri" w:hAnsi="Calibri" w:cs="Calibri"/>
      <w:sz w:val="22"/>
      <w:szCs w:val="22"/>
    </w:rPr>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2F5CDA"/>
    <w:rPr>
      <w:lang w:eastAsia="es-ES"/>
    </w:rPr>
  </w:style>
  <w:style w:type="paragraph" w:styleId="Prrafodelista">
    <w:name w:val="List Paragraph"/>
    <w:basedOn w:val="Normal"/>
    <w:uiPriority w:val="34"/>
    <w:qFormat/>
    <w:rsid w:val="00C4002B"/>
    <w:pPr>
      <w:suppressAutoHyphens w:val="0"/>
      <w:spacing w:after="160" w:line="259" w:lineRule="auto"/>
      <w:ind w:left="720"/>
      <w:contextualSpacing/>
    </w:pPr>
    <w:rPr>
      <w:rFonts w:asciiTheme="minorHAnsi" w:eastAsiaTheme="minorHAnsi" w:hAnsiTheme="minorHAnsi" w:cstheme="minorBidi"/>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56448">
      <w:bodyDiv w:val="1"/>
      <w:marLeft w:val="0"/>
      <w:marRight w:val="0"/>
      <w:marTop w:val="0"/>
      <w:marBottom w:val="0"/>
      <w:divBdr>
        <w:top w:val="none" w:sz="0" w:space="0" w:color="auto"/>
        <w:left w:val="none" w:sz="0" w:space="0" w:color="auto"/>
        <w:bottom w:val="none" w:sz="0" w:space="0" w:color="auto"/>
        <w:right w:val="none" w:sz="0" w:space="0" w:color="auto"/>
      </w:divBdr>
    </w:div>
    <w:div w:id="405036292">
      <w:bodyDiv w:val="1"/>
      <w:marLeft w:val="0"/>
      <w:marRight w:val="0"/>
      <w:marTop w:val="0"/>
      <w:marBottom w:val="0"/>
      <w:divBdr>
        <w:top w:val="none" w:sz="0" w:space="0" w:color="auto"/>
        <w:left w:val="none" w:sz="0" w:space="0" w:color="auto"/>
        <w:bottom w:val="none" w:sz="0" w:space="0" w:color="auto"/>
        <w:right w:val="none" w:sz="0" w:space="0" w:color="auto"/>
      </w:divBdr>
    </w:div>
    <w:div w:id="1173645986">
      <w:bodyDiv w:val="1"/>
      <w:marLeft w:val="0"/>
      <w:marRight w:val="0"/>
      <w:marTop w:val="0"/>
      <w:marBottom w:val="0"/>
      <w:divBdr>
        <w:top w:val="none" w:sz="0" w:space="0" w:color="auto"/>
        <w:left w:val="none" w:sz="0" w:space="0" w:color="auto"/>
        <w:bottom w:val="none" w:sz="0" w:space="0" w:color="auto"/>
        <w:right w:val="none" w:sz="0" w:space="0" w:color="auto"/>
      </w:divBdr>
    </w:div>
    <w:div w:id="1988505957">
      <w:bodyDiv w:val="1"/>
      <w:marLeft w:val="0"/>
      <w:marRight w:val="0"/>
      <w:marTop w:val="0"/>
      <w:marBottom w:val="0"/>
      <w:divBdr>
        <w:top w:val="none" w:sz="0" w:space="0" w:color="auto"/>
        <w:left w:val="none" w:sz="0" w:space="0" w:color="auto"/>
        <w:bottom w:val="none" w:sz="0" w:space="0" w:color="auto"/>
        <w:right w:val="none" w:sz="0" w:space="0" w:color="auto"/>
      </w:divBdr>
    </w:div>
    <w:div w:id="2110618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1OoN7npxH3MlzZP1uUvxH4tiJQ==">CgMxLjAyCGguZ2pkZ3hzOAByITFUR0xFTzc1c29jQW96RjByVWc4SDFrajRJT3FVemhxeA==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424</Words>
  <Characters>2337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PNNC</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parques nacionales naturales de colombia</dc:creator>
  <cp:lastModifiedBy>diego arias</cp:lastModifiedBy>
  <cp:revision>35</cp:revision>
  <dcterms:created xsi:type="dcterms:W3CDTF">2025-09-30T00:24:00Z</dcterms:created>
  <dcterms:modified xsi:type="dcterms:W3CDTF">2026-05-15T19:51:00Z</dcterms:modified>
</cp:coreProperties>
</file>